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1261" w14:textId="1ADDD3D4" w:rsidR="00A86D3B" w:rsidRPr="00837B2C" w:rsidRDefault="00D13047" w:rsidP="001076BA">
      <w:pPr>
        <w:pStyle w:val="Heading1"/>
      </w:pPr>
      <w:r>
        <w:drawing>
          <wp:anchor distT="0" distB="0" distL="114300" distR="114300" simplePos="0" relativeHeight="251659264" behindDoc="0" locked="0" layoutInCell="1" allowOverlap="1" wp14:anchorId="4B142855" wp14:editId="56569DB8">
            <wp:simplePos x="0" y="0"/>
            <wp:positionH relativeFrom="margin">
              <wp:posOffset>5848350</wp:posOffset>
            </wp:positionH>
            <wp:positionV relativeFrom="page">
              <wp:posOffset>246380</wp:posOffset>
            </wp:positionV>
            <wp:extent cx="923925" cy="652780"/>
            <wp:effectExtent l="0" t="0" r="9525" b="0"/>
            <wp:wrapSquare wrapText="bothSides"/>
            <wp:docPr id="407159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59234" name="Picture 4071592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925" cy="652780"/>
                    </a:xfrm>
                    <a:prstGeom prst="rect">
                      <a:avLst/>
                    </a:prstGeom>
                  </pic:spPr>
                </pic:pic>
              </a:graphicData>
            </a:graphic>
          </wp:anchor>
        </w:drawing>
      </w:r>
      <w:r w:rsidR="00A86D3B" w:rsidRPr="00837B2C">
        <w:t xml:space="preserve">Directed Off Site – Checklist for </w:t>
      </w:r>
      <w:r w:rsidR="00C013AC" w:rsidRPr="00837B2C">
        <w:t>S</w:t>
      </w:r>
      <w:r w:rsidR="00A86D3B" w:rsidRPr="00837B2C">
        <w:t>chools</w:t>
      </w:r>
    </w:p>
    <w:p w14:paraId="03BD8E3D" w14:textId="3322E510" w:rsidR="00C013AC" w:rsidRDefault="00C013AC" w:rsidP="00013A59">
      <w:r w:rsidRPr="00DC4B86">
        <w:t xml:space="preserve">From time to time, it will be appropriate for schools to use alternative provision for some of their </w:t>
      </w:r>
      <w:r>
        <w:t>pupil</w:t>
      </w:r>
      <w:r w:rsidRPr="00DC4B86">
        <w:t>s</w:t>
      </w:r>
      <w:r>
        <w:t xml:space="preserve">. This could be </w:t>
      </w:r>
      <w:r w:rsidR="00A16C3D">
        <w:t>to</w:t>
      </w:r>
      <w:r>
        <w:t xml:space="preserve"> support with </w:t>
      </w:r>
      <w:r w:rsidRPr="00C013AC">
        <w:rPr>
          <w:b/>
          <w:bCs/>
        </w:rPr>
        <w:t>behaviour</w:t>
      </w:r>
      <w:r>
        <w:t xml:space="preserve">, interim provision for children with </w:t>
      </w:r>
      <w:r w:rsidRPr="00C013AC">
        <w:rPr>
          <w:b/>
          <w:bCs/>
        </w:rPr>
        <w:t>exceptional health needs</w:t>
      </w:r>
      <w:r>
        <w:t xml:space="preserve">, </w:t>
      </w:r>
      <w:proofErr w:type="gramStart"/>
      <w:r w:rsidRPr="00C013AC">
        <w:rPr>
          <w:b/>
          <w:bCs/>
        </w:rPr>
        <w:t>suspension</w:t>
      </w:r>
      <w:proofErr w:type="gramEnd"/>
      <w:r>
        <w:t xml:space="preserve"> or those on a </w:t>
      </w:r>
      <w:r w:rsidRPr="00C013AC">
        <w:rPr>
          <w:b/>
          <w:bCs/>
        </w:rPr>
        <w:t>managed move</w:t>
      </w:r>
      <w:r w:rsidR="0039520A">
        <w:rPr>
          <w:b/>
          <w:bCs/>
        </w:rPr>
        <w:t xml:space="preserve"> (MM)</w:t>
      </w:r>
      <w:r>
        <w:t>.  Alternative provisions</w:t>
      </w:r>
      <w:r w:rsidR="00B4650D">
        <w:t xml:space="preserve"> (AP)</w:t>
      </w:r>
      <w:r>
        <w:t xml:space="preserve"> in this document are registered with DfE as mainstream schools</w:t>
      </w:r>
      <w:r w:rsidR="00A036FF">
        <w:t xml:space="preserve"> or pupil referral unit</w:t>
      </w:r>
      <w:r w:rsidR="00A16C3D">
        <w:t>s</w:t>
      </w:r>
      <w:r>
        <w:t xml:space="preserve"> and undergo OFSTED inspections.</w:t>
      </w:r>
    </w:p>
    <w:p w14:paraId="2759E3B7" w14:textId="782D591A" w:rsidR="007B6FE5" w:rsidRDefault="00626162" w:rsidP="00013A59">
      <w:r w:rsidRPr="00DC4B86">
        <w:t xml:space="preserve">This </w:t>
      </w:r>
      <w:r>
        <w:t>checklist</w:t>
      </w:r>
      <w:r w:rsidRPr="00DC4B86">
        <w:t xml:space="preserve"> is aimed at schools where pupils </w:t>
      </w:r>
      <w:r w:rsidR="00A16C3D">
        <w:t xml:space="preserve">are </w:t>
      </w:r>
      <w:r>
        <w:t xml:space="preserve">on the </w:t>
      </w:r>
      <w:proofErr w:type="spellStart"/>
      <w:r>
        <w:t>roll</w:t>
      </w:r>
      <w:proofErr w:type="spellEnd"/>
      <w:r>
        <w:t xml:space="preserve"> of a mainstream school. </w:t>
      </w:r>
      <w:proofErr w:type="gramStart"/>
      <w:r w:rsidR="00FB5B35">
        <w:t>For the purpose of</w:t>
      </w:r>
      <w:proofErr w:type="gramEnd"/>
      <w:r w:rsidR="00FB5B35">
        <w:t xml:space="preserve"> the school census</w:t>
      </w:r>
      <w:r w:rsidR="00A16C3D">
        <w:t>,</w:t>
      </w:r>
      <w:r w:rsidR="00FB5B35">
        <w:t xml:space="preserve"> a pupil should be dual main registered at their school and dual subsidiary registered at the alternative provision. </w:t>
      </w:r>
      <w:r w:rsidR="007B6FE5">
        <w:t xml:space="preserve">Where a school places a pupil with an alternative provision provider, the school continues to be responsible for the safeguarding of that pupil and should be satisfied that the provider meets the needs of the pupil. </w:t>
      </w:r>
      <w:r w:rsidR="00541CF0">
        <w:t>KCSIE 2023 (</w:t>
      </w:r>
      <w:r w:rsidR="00AD6B19">
        <w:t>p</w:t>
      </w:r>
      <w:r w:rsidR="00541CF0">
        <w:t xml:space="preserve">ara. </w:t>
      </w:r>
      <w:r w:rsidR="007B6FE5">
        <w:t>327</w:t>
      </w:r>
      <w:r w:rsidR="00AD6B19">
        <w:t>)</w:t>
      </w:r>
      <w:r w:rsidR="007B6FE5">
        <w:t xml:space="preserve">. </w:t>
      </w:r>
    </w:p>
    <w:p w14:paraId="649C75AE" w14:textId="18F69C11" w:rsidR="00602DC2" w:rsidRPr="00183966" w:rsidRDefault="00A86D3B" w:rsidP="00013A59">
      <w:r>
        <w:t xml:space="preserve">This document is a checklist to ensure that school has followed the guidance and </w:t>
      </w:r>
      <w:r w:rsidR="00AD6B19">
        <w:t>is</w:t>
      </w:r>
      <w:r w:rsidR="00FB5B35">
        <w:t xml:space="preserve"> confident to share </w:t>
      </w:r>
      <w:r w:rsidR="00AD6B19">
        <w:t>its</w:t>
      </w:r>
      <w:r w:rsidR="00FB5B35">
        <w:t xml:space="preserve"> checks with</w:t>
      </w:r>
      <w:r>
        <w:t xml:space="preserve"> WSCC and OFSTED</w:t>
      </w:r>
      <w:r w:rsidR="00FB5B35">
        <w:t xml:space="preserve">. This </w:t>
      </w:r>
      <w:r>
        <w:t>ensur</w:t>
      </w:r>
      <w:r w:rsidR="00FB5B35">
        <w:t>es</w:t>
      </w:r>
      <w:r>
        <w:t xml:space="preserve"> the</w:t>
      </w:r>
      <w:r w:rsidR="00C013AC">
        <w:t xml:space="preserve"> safety,</w:t>
      </w:r>
      <w:r>
        <w:t xml:space="preserve"> best interests and outcomes of the </w:t>
      </w:r>
      <w:r w:rsidR="00AD6B19">
        <w:t>child or young person.</w:t>
      </w:r>
    </w:p>
    <w:p w14:paraId="7CDD08AC" w14:textId="1E131C9A" w:rsidR="00911D23" w:rsidRPr="00183966" w:rsidRDefault="00C013AC" w:rsidP="00013A59">
      <w:pPr>
        <w:rPr>
          <w:b/>
          <w:bCs/>
        </w:rPr>
      </w:pPr>
      <w:r w:rsidRPr="00E760FC">
        <w:rPr>
          <w:rStyle w:val="Heading2Char"/>
        </w:rPr>
        <w:t>What is OFSTED looking for</w:t>
      </w:r>
      <w:r w:rsidRPr="00C16EDE">
        <w:rPr>
          <w:b/>
          <w:bCs/>
        </w:rPr>
        <w:t>?</w:t>
      </w:r>
    </w:p>
    <w:p w14:paraId="46A2AE03" w14:textId="2302078B" w:rsidR="00911D23" w:rsidRPr="00E760FC" w:rsidRDefault="00911D23" w:rsidP="00E760FC">
      <w:pPr>
        <w:rPr>
          <w:b/>
          <w:bCs/>
        </w:rPr>
      </w:pPr>
      <w:r w:rsidRPr="00E760FC">
        <w:rPr>
          <w:b/>
          <w:bCs/>
          <w:lang w:eastAsia="en-GB"/>
        </w:rPr>
        <w:t xml:space="preserve">Evaluating </w:t>
      </w:r>
      <w:r w:rsidR="007B6FE5" w:rsidRPr="00E760FC">
        <w:rPr>
          <w:b/>
          <w:bCs/>
          <w:lang w:eastAsia="en-GB"/>
        </w:rPr>
        <w:t>the use of off-site alternative provision</w:t>
      </w:r>
    </w:p>
    <w:p w14:paraId="508A8B1E" w14:textId="01FD49A0" w:rsidR="00626162" w:rsidRPr="00911D23" w:rsidRDefault="007B6FE5" w:rsidP="00013A59">
      <w:pPr>
        <w:rPr>
          <w:rFonts w:eastAsia="Times New Roman"/>
          <w:lang w:eastAsia="en-GB"/>
        </w:rPr>
      </w:pPr>
      <w:r w:rsidRPr="007B6FE5">
        <w:rPr>
          <w:shd w:val="clear" w:color="auto" w:fill="FFFFFF"/>
        </w:rPr>
        <w:t>282. Where pupils, including those in</w:t>
      </w:r>
      <w:r w:rsidRPr="007B6FE5">
        <w:rPr>
          <w:rStyle w:val="apple-converted-space"/>
          <w:rFonts w:cs="Arial"/>
          <w:i/>
          <w:iCs/>
          <w:color w:val="0B0C0C"/>
          <w:sz w:val="20"/>
          <w:szCs w:val="20"/>
          <w:shd w:val="clear" w:color="auto" w:fill="FFFFFF"/>
        </w:rPr>
        <w:t> </w:t>
      </w:r>
      <w:r w:rsidRPr="007B6FE5">
        <w:t>PRUs</w:t>
      </w:r>
      <w:r w:rsidRPr="007B6FE5">
        <w:rPr>
          <w:rStyle w:val="apple-converted-space"/>
          <w:rFonts w:cs="Arial"/>
          <w:i/>
          <w:iCs/>
          <w:color w:val="0B0C0C"/>
          <w:sz w:val="20"/>
          <w:szCs w:val="20"/>
          <w:shd w:val="clear" w:color="auto" w:fill="FFFFFF"/>
        </w:rPr>
        <w:t> </w:t>
      </w:r>
      <w:r w:rsidRPr="007B6FE5">
        <w:rPr>
          <w:shd w:val="clear" w:color="auto" w:fill="FFFFFF"/>
        </w:rPr>
        <w:t xml:space="preserve">and other alternative providers, attend off-site alternative provision, inspectors will evaluate the extent to which these placements are safe and effective in promoting pupils’ progress. Inspectors will normally visit a sample of the alternative providers used and, if required, may speak to local authorities, other </w:t>
      </w:r>
      <w:proofErr w:type="gramStart"/>
      <w:r w:rsidRPr="007B6FE5">
        <w:rPr>
          <w:shd w:val="clear" w:color="auto" w:fill="FFFFFF"/>
        </w:rPr>
        <w:t>agencies</w:t>
      </w:r>
      <w:proofErr w:type="gramEnd"/>
      <w:r w:rsidRPr="007B6FE5">
        <w:rPr>
          <w:shd w:val="clear" w:color="auto" w:fill="FFFFFF"/>
        </w:rPr>
        <w:t xml:space="preserve"> and parents/carers to gather evidence. Inspectors will want to understand how providers ensure that pupils who attend multiple settings or part time are kept safe when they are not on site for the whole school day.</w:t>
      </w:r>
      <w:r>
        <w:rPr>
          <w:rFonts w:eastAsia="Times New Roman"/>
          <w:lang w:eastAsia="en-GB"/>
        </w:rPr>
        <w:t xml:space="preserve"> </w:t>
      </w:r>
      <w:r w:rsidR="00911D23" w:rsidRPr="00A84867">
        <w:rPr>
          <w:rFonts w:eastAsia="Times New Roman"/>
          <w:lang w:eastAsia="en-GB"/>
        </w:rPr>
        <w:t xml:space="preserve">School Inspection Handbook </w:t>
      </w:r>
      <w:r>
        <w:rPr>
          <w:rFonts w:eastAsia="Times New Roman"/>
          <w:lang w:eastAsia="en-GB"/>
        </w:rPr>
        <w:t>–</w:t>
      </w:r>
      <w:r w:rsidR="00911D23" w:rsidRPr="00A84867">
        <w:rPr>
          <w:rFonts w:eastAsia="Times New Roman"/>
          <w:lang w:eastAsia="en-GB"/>
        </w:rPr>
        <w:t xml:space="preserve"> </w:t>
      </w:r>
      <w:r>
        <w:rPr>
          <w:rFonts w:eastAsia="Times New Roman"/>
          <w:lang w:eastAsia="en-GB"/>
        </w:rPr>
        <w:t>September 2023.</w:t>
      </w:r>
    </w:p>
    <w:p w14:paraId="2D9CE624" w14:textId="0E40D2E4" w:rsidR="00FB5B35" w:rsidRPr="00C157CC" w:rsidRDefault="00FB5B35" w:rsidP="00013A59">
      <w:pPr>
        <w:rPr>
          <w:b/>
          <w:bCs/>
        </w:rPr>
      </w:pPr>
      <w:r w:rsidRPr="00C157CC">
        <w:rPr>
          <w:b/>
          <w:bCs/>
        </w:rPr>
        <w:t>Checklist:</w:t>
      </w:r>
      <w:r w:rsidRPr="00C97687">
        <w:t xml:space="preserve"> </w:t>
      </w:r>
      <w:r w:rsidRPr="00C157CC">
        <w:rPr>
          <w:b/>
          <w:bCs/>
        </w:rPr>
        <w:t xml:space="preserve">Things for school leaders to consider when using </w:t>
      </w:r>
      <w:r>
        <w:rPr>
          <w:b/>
          <w:bCs/>
        </w:rPr>
        <w:t xml:space="preserve">Directed </w:t>
      </w:r>
      <w:r w:rsidR="007B6FE5">
        <w:rPr>
          <w:b/>
          <w:bCs/>
        </w:rPr>
        <w:t>O</w:t>
      </w:r>
      <w:r>
        <w:rPr>
          <w:b/>
          <w:bCs/>
        </w:rPr>
        <w:t>ff Site</w:t>
      </w:r>
      <w:r w:rsidR="00AD6B19">
        <w:rPr>
          <w:b/>
          <w:bCs/>
        </w:rPr>
        <w:t xml:space="preserve"> (DoS)</w:t>
      </w:r>
      <w:r>
        <w:rPr>
          <w:b/>
          <w:bCs/>
        </w:rPr>
        <w:t xml:space="preserve"> placements.</w:t>
      </w:r>
    </w:p>
    <w:p w14:paraId="61B356B4" w14:textId="657B3A1C" w:rsidR="00FB5B35" w:rsidRPr="00C97687" w:rsidRDefault="00FB5B35" w:rsidP="00013A59">
      <w:r w:rsidRPr="00C97687">
        <w:t>The tables below highlight initial checks that should be undertaken before referring pupils to an alternative setting.</w:t>
      </w:r>
    </w:p>
    <w:p w14:paraId="29904612" w14:textId="35EC4E60" w:rsidR="00FB5B35" w:rsidRDefault="00FB5B35" w:rsidP="00013A59">
      <w:r w:rsidRPr="00C97687">
        <w:t>Please note that these checklists are only intended to be a starting point for school leaders. Schools should take responsibility for carrying out their own suitability and quality assurance checks, as well as keeping up to date with government guidance and any local requirements</w:t>
      </w:r>
      <w:r>
        <w:t>:</w:t>
      </w:r>
    </w:p>
    <w:p w14:paraId="1EDCEDA5" w14:textId="27C28EB3" w:rsidR="00FB5B35" w:rsidRDefault="00B36E5D" w:rsidP="00013A59">
      <w:pPr>
        <w:rPr>
          <w:rStyle w:val="Hyperlink"/>
        </w:rPr>
      </w:pPr>
      <w:hyperlink r:id="rId12" w:history="1">
        <w:r w:rsidR="00FB5B35" w:rsidRPr="00C157CC">
          <w:rPr>
            <w:rStyle w:val="Hyperlink"/>
          </w:rPr>
          <w:t>Alternative Provision – Statutory guidance for local authorities - DfE January 2013</w:t>
        </w:r>
      </w:hyperlink>
    </w:p>
    <w:p w14:paraId="6DE93201" w14:textId="2ACEABBE" w:rsidR="00626162" w:rsidRPr="00605750" w:rsidRDefault="00B36E5D" w:rsidP="00013A59">
      <w:pPr>
        <w:rPr>
          <w:rFonts w:eastAsia="Times New Roman" w:cs="Arial"/>
          <w:color w:val="0B0C0C"/>
          <w:kern w:val="36"/>
          <w:lang w:eastAsia="en-GB"/>
        </w:rPr>
      </w:pPr>
      <w:hyperlink r:id="rId13" w:history="1">
        <w:r w:rsidR="00626162" w:rsidRPr="00626162">
          <w:rPr>
            <w:rStyle w:val="Hyperlink"/>
            <w:rFonts w:eastAsia="Times New Roman" w:cs="Arial"/>
            <w:kern w:val="36"/>
            <w:lang w:eastAsia="en-GB"/>
          </w:rPr>
          <w:t>Education for children with health needs who cannot attend school – DfE May 2013</w:t>
        </w:r>
      </w:hyperlink>
    </w:p>
    <w:p w14:paraId="1C9582E6" w14:textId="633AA97C" w:rsidR="00FB5B35" w:rsidRPr="00602DC2" w:rsidRDefault="00602DC2" w:rsidP="00013A59">
      <w:pPr>
        <w:rPr>
          <w:rStyle w:val="Hyperlink"/>
          <w:rFonts w:ascii="Calibri" w:hAnsi="Calibri"/>
        </w:rPr>
      </w:pPr>
      <w:r>
        <w:fldChar w:fldCharType="begin"/>
      </w:r>
      <w:r>
        <w:instrText>HYPERLINK "https://www.gov.uk/government/publications/keeping-children-safe-in-education--2"</w:instrText>
      </w:r>
      <w:r>
        <w:fldChar w:fldCharType="separate"/>
      </w:r>
      <w:r w:rsidR="00FB5B35" w:rsidRPr="00602DC2">
        <w:rPr>
          <w:rStyle w:val="Hyperlink"/>
        </w:rPr>
        <w:t>Keeping children safe in education 202</w:t>
      </w:r>
      <w:r w:rsidR="007B6FE5" w:rsidRPr="00602DC2">
        <w:rPr>
          <w:rStyle w:val="Hyperlink"/>
        </w:rPr>
        <w:t>3</w:t>
      </w:r>
      <w:r w:rsidR="00FB5B35" w:rsidRPr="00602DC2">
        <w:rPr>
          <w:rStyle w:val="Hyperlink"/>
        </w:rPr>
        <w:t xml:space="preserve"> </w:t>
      </w:r>
      <w:r w:rsidRPr="00602DC2">
        <w:rPr>
          <w:rStyle w:val="Hyperlink"/>
        </w:rPr>
        <w:t>s</w:t>
      </w:r>
      <w:r w:rsidR="00FB5B35" w:rsidRPr="00602DC2">
        <w:rPr>
          <w:rStyle w:val="Hyperlink"/>
        </w:rPr>
        <w:t>tatutory guidance for schools and colleges</w:t>
      </w:r>
    </w:p>
    <w:p w14:paraId="71DFEEAC" w14:textId="77777777" w:rsidR="00580127" w:rsidRDefault="00602DC2" w:rsidP="00E760FC">
      <w:pPr>
        <w:pStyle w:val="Heading2"/>
      </w:pPr>
      <w:r>
        <w:fldChar w:fldCharType="end"/>
      </w:r>
    </w:p>
    <w:p w14:paraId="06F81FF6" w14:textId="77777777" w:rsidR="00580127" w:rsidRDefault="00580127">
      <w:pPr>
        <w:spacing w:before="0" w:after="160" w:line="259" w:lineRule="auto"/>
        <w:rPr>
          <w:b/>
          <w:sz w:val="24"/>
        </w:rPr>
      </w:pPr>
      <w:r>
        <w:br w:type="page"/>
      </w:r>
    </w:p>
    <w:p w14:paraId="4DFA7EDB" w14:textId="7B5DD34E" w:rsidR="009F4ABD" w:rsidRPr="001076BA" w:rsidRDefault="00626162" w:rsidP="00E760FC">
      <w:pPr>
        <w:pStyle w:val="Heading2"/>
      </w:pPr>
      <w:r w:rsidRPr="001076BA">
        <w:lastRenderedPageBreak/>
        <w:t xml:space="preserve">Directed </w:t>
      </w:r>
      <w:r w:rsidR="00602DC2" w:rsidRPr="001076BA">
        <w:t>O</w:t>
      </w:r>
      <w:r w:rsidRPr="001076BA">
        <w:t>ff Site</w:t>
      </w:r>
      <w:r w:rsidR="00911D23" w:rsidRPr="001076BA">
        <w:t xml:space="preserve"> -</w:t>
      </w:r>
      <w:r w:rsidRPr="001076BA">
        <w:t xml:space="preserve"> Checklist </w:t>
      </w:r>
    </w:p>
    <w:tbl>
      <w:tblPr>
        <w:tblStyle w:val="TableGrid"/>
        <w:tblW w:w="0" w:type="auto"/>
        <w:tblLook w:val="04A0" w:firstRow="1" w:lastRow="0" w:firstColumn="1" w:lastColumn="0" w:noHBand="0" w:noVBand="1"/>
      </w:tblPr>
      <w:tblGrid>
        <w:gridCol w:w="2689"/>
        <w:gridCol w:w="12615"/>
      </w:tblGrid>
      <w:tr w:rsidR="00626162" w14:paraId="544A2ED3" w14:textId="77777777" w:rsidTr="00137ACE">
        <w:tc>
          <w:tcPr>
            <w:tcW w:w="2689" w:type="dxa"/>
          </w:tcPr>
          <w:p w14:paraId="64851C6A" w14:textId="390223BC" w:rsidR="00C263FF" w:rsidRPr="001076BA" w:rsidRDefault="00626162" w:rsidP="001076BA">
            <w:r w:rsidRPr="001076BA">
              <w:t xml:space="preserve">Name of </w:t>
            </w:r>
            <w:r w:rsidR="00AD6B19" w:rsidRPr="001076BA">
              <w:t>p</w:t>
            </w:r>
            <w:r w:rsidRPr="001076BA">
              <w:t>rovision</w:t>
            </w:r>
          </w:p>
        </w:tc>
        <w:tc>
          <w:tcPr>
            <w:tcW w:w="12615" w:type="dxa"/>
          </w:tcPr>
          <w:p w14:paraId="61A00E1C" w14:textId="77777777" w:rsidR="00626162" w:rsidRDefault="00626162" w:rsidP="00751FB5">
            <w:pPr>
              <w:pStyle w:val="NoSpacing"/>
            </w:pPr>
          </w:p>
        </w:tc>
      </w:tr>
      <w:tr w:rsidR="00626162" w14:paraId="46A4D055" w14:textId="77777777" w:rsidTr="00137ACE">
        <w:tc>
          <w:tcPr>
            <w:tcW w:w="2689" w:type="dxa"/>
          </w:tcPr>
          <w:p w14:paraId="3CF328A6" w14:textId="55A774B8" w:rsidR="00C263FF" w:rsidRPr="001076BA" w:rsidRDefault="00626162" w:rsidP="001076BA">
            <w:r w:rsidRPr="001076BA">
              <w:t xml:space="preserve">Provision </w:t>
            </w:r>
            <w:r w:rsidR="00AD6B19" w:rsidRPr="001076BA">
              <w:t>k</w:t>
            </w:r>
            <w:r w:rsidR="00C263FF" w:rsidRPr="001076BA">
              <w:t xml:space="preserve">ey </w:t>
            </w:r>
            <w:r w:rsidR="00602DC2" w:rsidRPr="001076BA">
              <w:t>c</w:t>
            </w:r>
            <w:r w:rsidRPr="001076BA">
              <w:t>ontact</w:t>
            </w:r>
          </w:p>
        </w:tc>
        <w:tc>
          <w:tcPr>
            <w:tcW w:w="12615" w:type="dxa"/>
          </w:tcPr>
          <w:p w14:paraId="576B3388" w14:textId="77777777" w:rsidR="00626162" w:rsidRDefault="00626162" w:rsidP="00751FB5">
            <w:pPr>
              <w:pStyle w:val="NoSpacing"/>
            </w:pPr>
          </w:p>
        </w:tc>
      </w:tr>
      <w:tr w:rsidR="00626162" w14:paraId="691E24F3" w14:textId="77777777" w:rsidTr="00137ACE">
        <w:tc>
          <w:tcPr>
            <w:tcW w:w="2689" w:type="dxa"/>
          </w:tcPr>
          <w:p w14:paraId="3BD9243F" w14:textId="7A158E8F" w:rsidR="00C263FF" w:rsidRPr="001076BA" w:rsidRDefault="00626162" w:rsidP="001076BA">
            <w:r w:rsidRPr="001076BA">
              <w:t xml:space="preserve">School </w:t>
            </w:r>
            <w:r w:rsidR="00AD6B19" w:rsidRPr="001076BA">
              <w:t>k</w:t>
            </w:r>
            <w:r w:rsidR="00C263FF" w:rsidRPr="001076BA">
              <w:t xml:space="preserve">ey </w:t>
            </w:r>
            <w:r w:rsidRPr="001076BA">
              <w:t>contact</w:t>
            </w:r>
          </w:p>
        </w:tc>
        <w:tc>
          <w:tcPr>
            <w:tcW w:w="12615" w:type="dxa"/>
          </w:tcPr>
          <w:p w14:paraId="145056C9" w14:textId="77777777" w:rsidR="00626162" w:rsidRDefault="00626162" w:rsidP="00751FB5">
            <w:pPr>
              <w:pStyle w:val="NoSpacing"/>
            </w:pPr>
          </w:p>
        </w:tc>
      </w:tr>
      <w:tr w:rsidR="00E436B7" w14:paraId="1104ACD2" w14:textId="77777777" w:rsidTr="00137ACE">
        <w:tc>
          <w:tcPr>
            <w:tcW w:w="2689" w:type="dxa"/>
          </w:tcPr>
          <w:p w14:paraId="058EA279" w14:textId="65F5884E" w:rsidR="009F4ABD" w:rsidRPr="001076BA" w:rsidRDefault="00E436B7" w:rsidP="001076BA">
            <w:r w:rsidRPr="001076BA">
              <w:t xml:space="preserve">Date of </w:t>
            </w:r>
            <w:r w:rsidR="009F4ABD" w:rsidRPr="001076BA">
              <w:t xml:space="preserve">monitoring </w:t>
            </w:r>
            <w:r w:rsidRPr="001076BA">
              <w:t>visit</w:t>
            </w:r>
          </w:p>
        </w:tc>
        <w:tc>
          <w:tcPr>
            <w:tcW w:w="12615" w:type="dxa"/>
          </w:tcPr>
          <w:p w14:paraId="4BFBAC10" w14:textId="77777777" w:rsidR="00E436B7" w:rsidRDefault="00E436B7" w:rsidP="00751FB5">
            <w:pPr>
              <w:pStyle w:val="NoSpacing"/>
            </w:pPr>
          </w:p>
        </w:tc>
      </w:tr>
      <w:tr w:rsidR="00AD6B19" w14:paraId="69FB4351" w14:textId="77777777" w:rsidTr="00137ACE">
        <w:tc>
          <w:tcPr>
            <w:tcW w:w="2689" w:type="dxa"/>
          </w:tcPr>
          <w:p w14:paraId="2AF50390" w14:textId="505672AF" w:rsidR="00AD6B19" w:rsidRPr="001076BA" w:rsidRDefault="00AD6B19" w:rsidP="001076BA">
            <w:r w:rsidRPr="001076BA">
              <w:t>Reason for placement</w:t>
            </w:r>
          </w:p>
        </w:tc>
        <w:tc>
          <w:tcPr>
            <w:tcW w:w="12615" w:type="dxa"/>
          </w:tcPr>
          <w:p w14:paraId="14966DB4" w14:textId="77777777" w:rsidR="00AD6B19" w:rsidRDefault="00AD6B19" w:rsidP="00751FB5">
            <w:pPr>
              <w:pStyle w:val="NoSpacing"/>
            </w:pPr>
          </w:p>
        </w:tc>
      </w:tr>
      <w:tr w:rsidR="00EC56D3" w14:paraId="3D9DFA6E" w14:textId="77777777" w:rsidTr="00137ACE">
        <w:tc>
          <w:tcPr>
            <w:tcW w:w="2689" w:type="dxa"/>
          </w:tcPr>
          <w:p w14:paraId="49D7C7E5" w14:textId="1FA00A5E" w:rsidR="00EC56D3" w:rsidRPr="001076BA" w:rsidRDefault="00EC56D3" w:rsidP="001076BA">
            <w:r w:rsidRPr="001076BA">
              <w:t>Receipt of commissioned outcomes</w:t>
            </w:r>
            <w:r w:rsidR="001F0FC7" w:rsidRPr="001076BA">
              <w:t xml:space="preserve"> and review process</w:t>
            </w:r>
            <w:r w:rsidRPr="001076BA">
              <w:t xml:space="preserve"> from </w:t>
            </w:r>
            <w:r w:rsidR="001F0FC7" w:rsidRPr="001076BA">
              <w:t xml:space="preserve">Fair Access Team </w:t>
            </w:r>
          </w:p>
        </w:tc>
        <w:tc>
          <w:tcPr>
            <w:tcW w:w="12615" w:type="dxa"/>
          </w:tcPr>
          <w:p w14:paraId="761C7ABF" w14:textId="77777777" w:rsidR="00EC56D3" w:rsidRDefault="00EC56D3" w:rsidP="00751FB5">
            <w:pPr>
              <w:pStyle w:val="NoSpacing"/>
            </w:pPr>
          </w:p>
        </w:tc>
      </w:tr>
      <w:tr w:rsidR="00E436B7" w14:paraId="537E27CA" w14:textId="77777777" w:rsidTr="00137ACE">
        <w:tc>
          <w:tcPr>
            <w:tcW w:w="2689" w:type="dxa"/>
          </w:tcPr>
          <w:p w14:paraId="27AEA22F" w14:textId="3B86A6EB" w:rsidR="00E436B7" w:rsidRPr="001076BA" w:rsidRDefault="00E436B7" w:rsidP="001076BA">
            <w:r w:rsidRPr="001076BA">
              <w:t xml:space="preserve">Date of </w:t>
            </w:r>
            <w:r w:rsidR="009F4ABD" w:rsidRPr="001076BA">
              <w:t>i</w:t>
            </w:r>
            <w:r w:rsidRPr="001076BA">
              <w:t>nitial planning meeting</w:t>
            </w:r>
          </w:p>
        </w:tc>
        <w:tc>
          <w:tcPr>
            <w:tcW w:w="12615" w:type="dxa"/>
          </w:tcPr>
          <w:p w14:paraId="71909A58" w14:textId="77777777" w:rsidR="00E436B7" w:rsidRDefault="00E436B7" w:rsidP="00751FB5">
            <w:pPr>
              <w:pStyle w:val="NoSpacing"/>
            </w:pPr>
          </w:p>
        </w:tc>
      </w:tr>
      <w:tr w:rsidR="00E436B7" w14:paraId="3BB03CE5" w14:textId="77777777" w:rsidTr="00137ACE">
        <w:tc>
          <w:tcPr>
            <w:tcW w:w="2689" w:type="dxa"/>
          </w:tcPr>
          <w:p w14:paraId="4B719D1D" w14:textId="5090CCDF" w:rsidR="009F4ABD" w:rsidRPr="001076BA" w:rsidRDefault="00E436B7" w:rsidP="001076BA">
            <w:r w:rsidRPr="001076BA">
              <w:t>Date of review 1</w:t>
            </w:r>
          </w:p>
        </w:tc>
        <w:tc>
          <w:tcPr>
            <w:tcW w:w="12615" w:type="dxa"/>
          </w:tcPr>
          <w:p w14:paraId="60A52CB0" w14:textId="77777777" w:rsidR="00E436B7" w:rsidRDefault="00E436B7" w:rsidP="00751FB5">
            <w:pPr>
              <w:pStyle w:val="NoSpacing"/>
            </w:pPr>
          </w:p>
        </w:tc>
      </w:tr>
      <w:tr w:rsidR="00E436B7" w14:paraId="19930EF4" w14:textId="77777777" w:rsidTr="00137ACE">
        <w:tc>
          <w:tcPr>
            <w:tcW w:w="2689" w:type="dxa"/>
          </w:tcPr>
          <w:p w14:paraId="73463FD9" w14:textId="6FCE41D4" w:rsidR="009F4ABD" w:rsidRPr="001076BA" w:rsidRDefault="00E436B7" w:rsidP="001076BA">
            <w:r w:rsidRPr="001076BA">
              <w:t>Date of review 2</w:t>
            </w:r>
          </w:p>
        </w:tc>
        <w:tc>
          <w:tcPr>
            <w:tcW w:w="12615" w:type="dxa"/>
          </w:tcPr>
          <w:p w14:paraId="690C57D9" w14:textId="77777777" w:rsidR="00E436B7" w:rsidRDefault="00E436B7" w:rsidP="00751FB5">
            <w:pPr>
              <w:pStyle w:val="NoSpacing"/>
            </w:pPr>
          </w:p>
        </w:tc>
      </w:tr>
    </w:tbl>
    <w:p w14:paraId="7BEF7D0A" w14:textId="77777777" w:rsidR="00FB5B35" w:rsidRDefault="00FB5B35" w:rsidP="001076BA"/>
    <w:tbl>
      <w:tblPr>
        <w:tblStyle w:val="TableGrid"/>
        <w:tblpPr w:leftFromText="180" w:rightFromText="180" w:vertAnchor="page" w:horzAnchor="margin" w:tblpY="1459"/>
        <w:tblW w:w="15304" w:type="dxa"/>
        <w:tblLayout w:type="fixed"/>
        <w:tblLook w:val="04A0" w:firstRow="1" w:lastRow="0" w:firstColumn="1" w:lastColumn="0" w:noHBand="0" w:noVBand="1"/>
      </w:tblPr>
      <w:tblGrid>
        <w:gridCol w:w="713"/>
        <w:gridCol w:w="2826"/>
        <w:gridCol w:w="1134"/>
        <w:gridCol w:w="6237"/>
        <w:gridCol w:w="4394"/>
      </w:tblGrid>
      <w:tr w:rsidR="002F3C31" w:rsidRPr="006A4F94" w14:paraId="5C6FE61E" w14:textId="77777777" w:rsidTr="002F3C31">
        <w:tc>
          <w:tcPr>
            <w:tcW w:w="713" w:type="dxa"/>
            <w:shd w:val="clear" w:color="auto" w:fill="F2F2F2" w:themeFill="background1" w:themeFillShade="F2"/>
          </w:tcPr>
          <w:p w14:paraId="30365D92" w14:textId="77777777" w:rsidR="002F3C31" w:rsidRDefault="002F3C31" w:rsidP="00193D00"/>
        </w:tc>
        <w:tc>
          <w:tcPr>
            <w:tcW w:w="14591" w:type="dxa"/>
            <w:gridSpan w:val="4"/>
            <w:shd w:val="clear" w:color="auto" w:fill="F2F2F2" w:themeFill="background1" w:themeFillShade="F2"/>
          </w:tcPr>
          <w:p w14:paraId="2937CAE8" w14:textId="77D36AEC" w:rsidR="002F3C31" w:rsidRPr="002F3C31" w:rsidRDefault="002F3C31" w:rsidP="002F3C31">
            <w:pPr>
              <w:rPr>
                <w:b/>
                <w:bCs/>
              </w:rPr>
            </w:pPr>
            <w:r w:rsidRPr="002F3C31">
              <w:rPr>
                <w:b/>
                <w:bCs/>
              </w:rPr>
              <w:t>Leadership and Management</w:t>
            </w:r>
          </w:p>
        </w:tc>
      </w:tr>
      <w:tr w:rsidR="00193D00" w:rsidRPr="006A4F94" w14:paraId="4E0E9B45" w14:textId="77777777" w:rsidTr="0081194F">
        <w:tc>
          <w:tcPr>
            <w:tcW w:w="713" w:type="dxa"/>
            <w:shd w:val="clear" w:color="auto" w:fill="F2F2F2" w:themeFill="background1" w:themeFillShade="F2"/>
          </w:tcPr>
          <w:p w14:paraId="51A71FAA" w14:textId="77777777" w:rsidR="00193D00" w:rsidRPr="006A4F94" w:rsidRDefault="00193D00" w:rsidP="00193D00">
            <w:r>
              <w:t>1</w:t>
            </w:r>
          </w:p>
        </w:tc>
        <w:tc>
          <w:tcPr>
            <w:tcW w:w="2826" w:type="dxa"/>
            <w:shd w:val="clear" w:color="auto" w:fill="F2F2F2" w:themeFill="background1" w:themeFillShade="F2"/>
          </w:tcPr>
          <w:p w14:paraId="13768CC9" w14:textId="496B52C1" w:rsidR="002F3C31" w:rsidRPr="006A4F94" w:rsidRDefault="002F3C31" w:rsidP="00193D00">
            <w:r>
              <w:t>Area to be considered</w:t>
            </w:r>
          </w:p>
        </w:tc>
        <w:tc>
          <w:tcPr>
            <w:tcW w:w="1134" w:type="dxa"/>
            <w:shd w:val="clear" w:color="auto" w:fill="F2F2F2" w:themeFill="background1" w:themeFillShade="F2"/>
          </w:tcPr>
          <w:p w14:paraId="4603AE32" w14:textId="77777777" w:rsidR="00193D00" w:rsidRPr="006A4F94" w:rsidRDefault="00193D00" w:rsidP="00193D00">
            <w:r w:rsidRPr="006A4F94">
              <w:t>Yes/No</w:t>
            </w:r>
          </w:p>
        </w:tc>
        <w:tc>
          <w:tcPr>
            <w:tcW w:w="6237" w:type="dxa"/>
            <w:shd w:val="clear" w:color="auto" w:fill="F2F2F2" w:themeFill="background1" w:themeFillShade="F2"/>
          </w:tcPr>
          <w:p w14:paraId="163E9054" w14:textId="77777777" w:rsidR="00193D00" w:rsidRPr="006A4F94" w:rsidRDefault="00193D00" w:rsidP="00193D00">
            <w:r w:rsidRPr="006A4F94">
              <w:t>Evidence seen/</w:t>
            </w:r>
            <w:r>
              <w:t>sent/copied/received</w:t>
            </w:r>
          </w:p>
        </w:tc>
        <w:tc>
          <w:tcPr>
            <w:tcW w:w="4394" w:type="dxa"/>
            <w:shd w:val="clear" w:color="auto" w:fill="F2F2F2" w:themeFill="background1" w:themeFillShade="F2"/>
          </w:tcPr>
          <w:p w14:paraId="7933AA06" w14:textId="77777777" w:rsidR="00193D00" w:rsidRPr="006A4F94" w:rsidRDefault="00193D00" w:rsidP="00193D00">
            <w:r w:rsidRPr="006A4F94">
              <w:t>Signature/date</w:t>
            </w:r>
          </w:p>
        </w:tc>
      </w:tr>
      <w:tr w:rsidR="00193D00" w:rsidRPr="006A4F94" w14:paraId="23CBBECA" w14:textId="77777777" w:rsidTr="0081194F">
        <w:tc>
          <w:tcPr>
            <w:tcW w:w="713" w:type="dxa"/>
          </w:tcPr>
          <w:p w14:paraId="21677FE8" w14:textId="77777777" w:rsidR="00193D00" w:rsidRPr="00A640B3" w:rsidRDefault="00193D00" w:rsidP="00193D00">
            <w:r>
              <w:t>1.1</w:t>
            </w:r>
          </w:p>
        </w:tc>
        <w:tc>
          <w:tcPr>
            <w:tcW w:w="2826" w:type="dxa"/>
          </w:tcPr>
          <w:p w14:paraId="1AA2B8F5" w14:textId="77777777" w:rsidR="00193D00" w:rsidRPr="00A640B3" w:rsidRDefault="00193D00" w:rsidP="00193D00">
            <w:r>
              <w:t>Do you know the current OFSTED category of the AP?</w:t>
            </w:r>
          </w:p>
        </w:tc>
        <w:tc>
          <w:tcPr>
            <w:tcW w:w="1134" w:type="dxa"/>
          </w:tcPr>
          <w:p w14:paraId="6F9E4207" w14:textId="77777777" w:rsidR="00193D00" w:rsidRPr="006A4F94" w:rsidRDefault="00193D00" w:rsidP="00193D00"/>
        </w:tc>
        <w:tc>
          <w:tcPr>
            <w:tcW w:w="6237" w:type="dxa"/>
          </w:tcPr>
          <w:p w14:paraId="2557FB22" w14:textId="77777777" w:rsidR="00193D00" w:rsidRPr="006A4F94" w:rsidRDefault="00193D00" w:rsidP="00193D00"/>
        </w:tc>
        <w:tc>
          <w:tcPr>
            <w:tcW w:w="4394" w:type="dxa"/>
          </w:tcPr>
          <w:p w14:paraId="3B4A131B" w14:textId="77777777" w:rsidR="00193D00" w:rsidRPr="006A4F94" w:rsidRDefault="00193D00" w:rsidP="00193D00"/>
        </w:tc>
      </w:tr>
      <w:tr w:rsidR="00193D00" w14:paraId="694007E1" w14:textId="77777777" w:rsidTr="0081194F">
        <w:tc>
          <w:tcPr>
            <w:tcW w:w="713" w:type="dxa"/>
          </w:tcPr>
          <w:p w14:paraId="5A6305E7" w14:textId="77777777" w:rsidR="00193D00" w:rsidRPr="00A640B3" w:rsidRDefault="00193D00" w:rsidP="00193D00">
            <w:r>
              <w:t>1.2</w:t>
            </w:r>
          </w:p>
        </w:tc>
        <w:tc>
          <w:tcPr>
            <w:tcW w:w="2826" w:type="dxa"/>
            <w:vAlign w:val="center"/>
          </w:tcPr>
          <w:p w14:paraId="23E64370" w14:textId="77777777" w:rsidR="00193D00" w:rsidRPr="00A640B3" w:rsidRDefault="00193D00" w:rsidP="00193D00">
            <w:r>
              <w:t>Has a referral form been completed thoroughly to inform the DOS/MM placement of strengths, needs and background?</w:t>
            </w:r>
          </w:p>
        </w:tc>
        <w:tc>
          <w:tcPr>
            <w:tcW w:w="1134" w:type="dxa"/>
          </w:tcPr>
          <w:p w14:paraId="53B5F554" w14:textId="77777777" w:rsidR="00193D00" w:rsidRDefault="00193D00" w:rsidP="00193D00"/>
        </w:tc>
        <w:tc>
          <w:tcPr>
            <w:tcW w:w="6237" w:type="dxa"/>
          </w:tcPr>
          <w:p w14:paraId="069188F6" w14:textId="77777777" w:rsidR="00193D00" w:rsidRDefault="00193D00" w:rsidP="00193D00"/>
        </w:tc>
        <w:tc>
          <w:tcPr>
            <w:tcW w:w="4394" w:type="dxa"/>
          </w:tcPr>
          <w:p w14:paraId="183FF8FF" w14:textId="77777777" w:rsidR="00193D00" w:rsidRDefault="00193D00" w:rsidP="00193D00"/>
        </w:tc>
      </w:tr>
      <w:tr w:rsidR="00193D00" w14:paraId="2F1998F9" w14:textId="77777777" w:rsidTr="0081194F">
        <w:tc>
          <w:tcPr>
            <w:tcW w:w="713" w:type="dxa"/>
          </w:tcPr>
          <w:p w14:paraId="587B3A3F" w14:textId="77777777" w:rsidR="00193D00" w:rsidRPr="00A640B3" w:rsidRDefault="00193D00" w:rsidP="00193D00">
            <w:r>
              <w:t>1.3</w:t>
            </w:r>
          </w:p>
        </w:tc>
        <w:tc>
          <w:tcPr>
            <w:tcW w:w="2826" w:type="dxa"/>
            <w:vAlign w:val="center"/>
          </w:tcPr>
          <w:p w14:paraId="0A76783A" w14:textId="77777777" w:rsidR="00193D00" w:rsidRPr="00A640B3" w:rsidRDefault="00193D00" w:rsidP="00193D00">
            <w:r>
              <w:t>In the case of suspension, are governors aware of the placement?</w:t>
            </w:r>
          </w:p>
        </w:tc>
        <w:tc>
          <w:tcPr>
            <w:tcW w:w="1134" w:type="dxa"/>
          </w:tcPr>
          <w:p w14:paraId="7DEF0DC7" w14:textId="77777777" w:rsidR="00193D00" w:rsidRDefault="00193D00" w:rsidP="00193D00"/>
        </w:tc>
        <w:tc>
          <w:tcPr>
            <w:tcW w:w="6237" w:type="dxa"/>
          </w:tcPr>
          <w:p w14:paraId="56F07AC9" w14:textId="77777777" w:rsidR="00193D00" w:rsidRDefault="00193D00" w:rsidP="00193D00"/>
        </w:tc>
        <w:tc>
          <w:tcPr>
            <w:tcW w:w="4394" w:type="dxa"/>
          </w:tcPr>
          <w:p w14:paraId="62A355A5" w14:textId="77777777" w:rsidR="00193D00" w:rsidRDefault="00193D00" w:rsidP="00193D00"/>
        </w:tc>
      </w:tr>
      <w:tr w:rsidR="00193D00" w14:paraId="38463A1F" w14:textId="77777777" w:rsidTr="0081194F">
        <w:tc>
          <w:tcPr>
            <w:tcW w:w="713" w:type="dxa"/>
          </w:tcPr>
          <w:p w14:paraId="040E4FDE" w14:textId="77777777" w:rsidR="00193D00" w:rsidRPr="00A640B3" w:rsidRDefault="00193D00" w:rsidP="00193D00">
            <w:r>
              <w:t>1.4</w:t>
            </w:r>
          </w:p>
        </w:tc>
        <w:tc>
          <w:tcPr>
            <w:tcW w:w="2826" w:type="dxa"/>
            <w:vAlign w:val="center"/>
          </w:tcPr>
          <w:p w14:paraId="341AAF19" w14:textId="77777777" w:rsidR="00193D00" w:rsidRPr="00A640B3" w:rsidRDefault="00193D00" w:rsidP="00193D00">
            <w:r>
              <w:t>Is bursar aware of the placement and the charging arrangements?</w:t>
            </w:r>
          </w:p>
        </w:tc>
        <w:tc>
          <w:tcPr>
            <w:tcW w:w="1134" w:type="dxa"/>
          </w:tcPr>
          <w:p w14:paraId="7EBC1570" w14:textId="77777777" w:rsidR="00193D00" w:rsidRDefault="00193D00" w:rsidP="00193D00"/>
        </w:tc>
        <w:tc>
          <w:tcPr>
            <w:tcW w:w="6237" w:type="dxa"/>
          </w:tcPr>
          <w:p w14:paraId="108F7535" w14:textId="77777777" w:rsidR="00193D00" w:rsidRDefault="00193D00" w:rsidP="00193D00"/>
        </w:tc>
        <w:tc>
          <w:tcPr>
            <w:tcW w:w="4394" w:type="dxa"/>
          </w:tcPr>
          <w:p w14:paraId="6A902E1F" w14:textId="77777777" w:rsidR="00193D00" w:rsidRDefault="00193D00" w:rsidP="00193D00"/>
        </w:tc>
      </w:tr>
      <w:tr w:rsidR="00193D00" w14:paraId="7E2FD062" w14:textId="77777777" w:rsidTr="0081194F">
        <w:tc>
          <w:tcPr>
            <w:tcW w:w="713" w:type="dxa"/>
          </w:tcPr>
          <w:p w14:paraId="79308F73" w14:textId="77777777" w:rsidR="00193D00" w:rsidRDefault="00193D00" w:rsidP="00193D00">
            <w:r>
              <w:t>1.5</w:t>
            </w:r>
          </w:p>
        </w:tc>
        <w:tc>
          <w:tcPr>
            <w:tcW w:w="2826" w:type="dxa"/>
            <w:vAlign w:val="center"/>
          </w:tcPr>
          <w:p w14:paraId="56FC26F6" w14:textId="77777777" w:rsidR="00193D00" w:rsidRDefault="00193D00" w:rsidP="00193D00">
            <w:r w:rsidRPr="00813B36">
              <w:t>Do you have a written agreement with the provision?</w:t>
            </w:r>
          </w:p>
          <w:p w14:paraId="226F92B2" w14:textId="77777777" w:rsidR="00193D00" w:rsidRDefault="00193D00" w:rsidP="00193D00"/>
        </w:tc>
        <w:tc>
          <w:tcPr>
            <w:tcW w:w="1134" w:type="dxa"/>
          </w:tcPr>
          <w:p w14:paraId="2D5B7CA6" w14:textId="77777777" w:rsidR="00193D00" w:rsidRDefault="00193D00" w:rsidP="00193D00"/>
        </w:tc>
        <w:tc>
          <w:tcPr>
            <w:tcW w:w="6237" w:type="dxa"/>
          </w:tcPr>
          <w:p w14:paraId="29C9B8CF" w14:textId="77777777" w:rsidR="00193D00" w:rsidRDefault="00193D00" w:rsidP="00193D00"/>
        </w:tc>
        <w:tc>
          <w:tcPr>
            <w:tcW w:w="4394" w:type="dxa"/>
          </w:tcPr>
          <w:p w14:paraId="3AC3A222" w14:textId="77777777" w:rsidR="00193D00" w:rsidRDefault="00193D00" w:rsidP="00193D00"/>
        </w:tc>
      </w:tr>
    </w:tbl>
    <w:p w14:paraId="0EA2DBAE" w14:textId="0B5A3E3C" w:rsidR="00E760FC" w:rsidRDefault="00193D00">
      <w:r>
        <w:t xml:space="preserve"> </w:t>
      </w:r>
      <w:r w:rsidR="00E760FC">
        <w:br w:type="page"/>
      </w:r>
    </w:p>
    <w:tbl>
      <w:tblPr>
        <w:tblStyle w:val="TableGrid"/>
        <w:tblpPr w:leftFromText="180" w:rightFromText="180" w:vertAnchor="page" w:horzAnchor="margin" w:tblpY="1117"/>
        <w:tblW w:w="0" w:type="auto"/>
        <w:tblLook w:val="04A0" w:firstRow="1" w:lastRow="0" w:firstColumn="1" w:lastColumn="0" w:noHBand="0" w:noVBand="1"/>
      </w:tblPr>
      <w:tblGrid>
        <w:gridCol w:w="704"/>
        <w:gridCol w:w="2835"/>
        <w:gridCol w:w="996"/>
        <w:gridCol w:w="6375"/>
        <w:gridCol w:w="4394"/>
      </w:tblGrid>
      <w:tr w:rsidR="00567065" w14:paraId="567A2BEC" w14:textId="77777777" w:rsidTr="0081194F">
        <w:tc>
          <w:tcPr>
            <w:tcW w:w="704" w:type="dxa"/>
            <w:shd w:val="clear" w:color="auto" w:fill="F2F2F2" w:themeFill="background1" w:themeFillShade="F2"/>
          </w:tcPr>
          <w:p w14:paraId="1D5D2226" w14:textId="5617C8FB" w:rsidR="00567065" w:rsidRDefault="00567065" w:rsidP="00D13047"/>
        </w:tc>
        <w:tc>
          <w:tcPr>
            <w:tcW w:w="14600" w:type="dxa"/>
            <w:gridSpan w:val="4"/>
            <w:shd w:val="clear" w:color="auto" w:fill="F2F2F2" w:themeFill="background1" w:themeFillShade="F2"/>
          </w:tcPr>
          <w:p w14:paraId="02AA332E" w14:textId="4C3034F0" w:rsidR="00567065" w:rsidRPr="00567065" w:rsidRDefault="00567065" w:rsidP="00D13047">
            <w:pPr>
              <w:rPr>
                <w:b/>
                <w:bCs/>
              </w:rPr>
            </w:pPr>
            <w:r w:rsidRPr="00567065">
              <w:rPr>
                <w:b/>
                <w:bCs/>
              </w:rPr>
              <w:t>Safeguarding</w:t>
            </w:r>
          </w:p>
        </w:tc>
      </w:tr>
      <w:tr w:rsidR="00567065" w14:paraId="2A45982C" w14:textId="77777777" w:rsidTr="0081194F">
        <w:tc>
          <w:tcPr>
            <w:tcW w:w="704" w:type="dxa"/>
            <w:shd w:val="clear" w:color="auto" w:fill="F2F2F2" w:themeFill="background1" w:themeFillShade="F2"/>
          </w:tcPr>
          <w:p w14:paraId="4935CF04" w14:textId="32AE452F" w:rsidR="00567065" w:rsidRDefault="00567065" w:rsidP="00567065">
            <w:r>
              <w:t>2</w:t>
            </w:r>
          </w:p>
        </w:tc>
        <w:tc>
          <w:tcPr>
            <w:tcW w:w="2835" w:type="dxa"/>
            <w:shd w:val="clear" w:color="auto" w:fill="F2F2F2" w:themeFill="background1" w:themeFillShade="F2"/>
          </w:tcPr>
          <w:p w14:paraId="3053A34C" w14:textId="6335E676" w:rsidR="00567065" w:rsidRDefault="00567065" w:rsidP="00567065">
            <w:r>
              <w:t>Area to be considered</w:t>
            </w:r>
          </w:p>
        </w:tc>
        <w:tc>
          <w:tcPr>
            <w:tcW w:w="996" w:type="dxa"/>
            <w:shd w:val="clear" w:color="auto" w:fill="F2F2F2" w:themeFill="background1" w:themeFillShade="F2"/>
          </w:tcPr>
          <w:p w14:paraId="13AC6218" w14:textId="540123F0" w:rsidR="00567065" w:rsidRPr="006A4F94" w:rsidRDefault="00567065" w:rsidP="00567065">
            <w:r w:rsidRPr="006A4F94">
              <w:t>Yes/No</w:t>
            </w:r>
          </w:p>
        </w:tc>
        <w:tc>
          <w:tcPr>
            <w:tcW w:w="6375" w:type="dxa"/>
            <w:shd w:val="clear" w:color="auto" w:fill="F2F2F2" w:themeFill="background1" w:themeFillShade="F2"/>
          </w:tcPr>
          <w:p w14:paraId="573BF122" w14:textId="4ACC8FD2" w:rsidR="00567065" w:rsidRPr="006A4F94" w:rsidRDefault="00567065" w:rsidP="00567065">
            <w:r w:rsidRPr="006A4F94">
              <w:t>Evidence seen/</w:t>
            </w:r>
            <w:r>
              <w:t>sent/copied/received</w:t>
            </w:r>
          </w:p>
        </w:tc>
        <w:tc>
          <w:tcPr>
            <w:tcW w:w="4394" w:type="dxa"/>
            <w:shd w:val="clear" w:color="auto" w:fill="F2F2F2" w:themeFill="background1" w:themeFillShade="F2"/>
          </w:tcPr>
          <w:p w14:paraId="319E8AF5" w14:textId="24B638C4" w:rsidR="00567065" w:rsidRPr="006A4F94" w:rsidRDefault="00567065" w:rsidP="00567065">
            <w:r w:rsidRPr="006A4F94">
              <w:t>Signature/date</w:t>
            </w:r>
          </w:p>
        </w:tc>
      </w:tr>
      <w:tr w:rsidR="00567065" w14:paraId="7820D01D" w14:textId="77777777" w:rsidTr="00DB256B">
        <w:tc>
          <w:tcPr>
            <w:tcW w:w="704" w:type="dxa"/>
          </w:tcPr>
          <w:p w14:paraId="4B8BB8CD" w14:textId="77777777" w:rsidR="00567065" w:rsidRPr="00A640B3" w:rsidRDefault="00567065" w:rsidP="00567065">
            <w:r>
              <w:t>2.1</w:t>
            </w:r>
          </w:p>
        </w:tc>
        <w:tc>
          <w:tcPr>
            <w:tcW w:w="2835" w:type="dxa"/>
          </w:tcPr>
          <w:p w14:paraId="4A3D6A89" w14:textId="77777777" w:rsidR="00567065" w:rsidRPr="00A640B3" w:rsidRDefault="00567065" w:rsidP="00567065">
            <w:r w:rsidRPr="00145D83">
              <w:t>Has a member of school staff visited the setting?</w:t>
            </w:r>
          </w:p>
        </w:tc>
        <w:tc>
          <w:tcPr>
            <w:tcW w:w="996" w:type="dxa"/>
          </w:tcPr>
          <w:p w14:paraId="312CF059" w14:textId="77777777" w:rsidR="00567065" w:rsidRDefault="00567065" w:rsidP="00567065"/>
        </w:tc>
        <w:tc>
          <w:tcPr>
            <w:tcW w:w="6375" w:type="dxa"/>
          </w:tcPr>
          <w:p w14:paraId="240D535C" w14:textId="77777777" w:rsidR="00567065" w:rsidRDefault="00567065" w:rsidP="00567065"/>
        </w:tc>
        <w:tc>
          <w:tcPr>
            <w:tcW w:w="4394" w:type="dxa"/>
          </w:tcPr>
          <w:p w14:paraId="2E43BFC6" w14:textId="77777777" w:rsidR="00567065" w:rsidRDefault="00567065" w:rsidP="00567065"/>
        </w:tc>
      </w:tr>
      <w:tr w:rsidR="00567065" w14:paraId="6778B809" w14:textId="77777777" w:rsidTr="00DB256B">
        <w:tc>
          <w:tcPr>
            <w:tcW w:w="704" w:type="dxa"/>
          </w:tcPr>
          <w:p w14:paraId="1DDCE9CA" w14:textId="77777777" w:rsidR="00567065" w:rsidRDefault="00567065" w:rsidP="00567065">
            <w:r>
              <w:t>2.2</w:t>
            </w:r>
          </w:p>
        </w:tc>
        <w:tc>
          <w:tcPr>
            <w:tcW w:w="2835" w:type="dxa"/>
            <w:vAlign w:val="center"/>
          </w:tcPr>
          <w:p w14:paraId="3F01AA99" w14:textId="77777777" w:rsidR="00567065" w:rsidRPr="00A640B3" w:rsidRDefault="00567065" w:rsidP="00567065">
            <w:r>
              <w:t xml:space="preserve">Who is DSL? Does AP DSL regularly attend the Designated Safeguarding Leads meetings? </w:t>
            </w:r>
          </w:p>
        </w:tc>
        <w:tc>
          <w:tcPr>
            <w:tcW w:w="996" w:type="dxa"/>
          </w:tcPr>
          <w:p w14:paraId="3DFA7C9C" w14:textId="77777777" w:rsidR="00567065" w:rsidRDefault="00567065" w:rsidP="00567065"/>
        </w:tc>
        <w:tc>
          <w:tcPr>
            <w:tcW w:w="6375" w:type="dxa"/>
          </w:tcPr>
          <w:p w14:paraId="4D8B3C05" w14:textId="77777777" w:rsidR="00567065" w:rsidRDefault="00567065" w:rsidP="00567065"/>
        </w:tc>
        <w:tc>
          <w:tcPr>
            <w:tcW w:w="4394" w:type="dxa"/>
          </w:tcPr>
          <w:p w14:paraId="718A735D" w14:textId="77777777" w:rsidR="00567065" w:rsidRDefault="00567065" w:rsidP="00567065"/>
        </w:tc>
      </w:tr>
      <w:tr w:rsidR="00567065" w14:paraId="0D4C4C06" w14:textId="77777777" w:rsidTr="00DB256B">
        <w:tc>
          <w:tcPr>
            <w:tcW w:w="704" w:type="dxa"/>
          </w:tcPr>
          <w:p w14:paraId="1D3917D9" w14:textId="77777777" w:rsidR="00567065" w:rsidRDefault="00567065" w:rsidP="00567065">
            <w:r>
              <w:t>2.3</w:t>
            </w:r>
          </w:p>
        </w:tc>
        <w:tc>
          <w:tcPr>
            <w:tcW w:w="2835" w:type="dxa"/>
            <w:vAlign w:val="center"/>
          </w:tcPr>
          <w:p w14:paraId="3254ACDC" w14:textId="77777777" w:rsidR="00567065" w:rsidRDefault="00567065" w:rsidP="00567065">
            <w:pPr>
              <w:rPr>
                <w:color w:val="000000"/>
              </w:rPr>
            </w:pPr>
            <w:r w:rsidRPr="00145D83">
              <w:rPr>
                <w:color w:val="000000"/>
              </w:rPr>
              <w:t>Are all staff and volunteers checked for their suitability to work with children using safer recruitment and vetting checks? DBS?</w:t>
            </w:r>
          </w:p>
          <w:p w14:paraId="75784345" w14:textId="77777777" w:rsidR="00567065" w:rsidRDefault="00567065" w:rsidP="00567065">
            <w:r>
              <w:t>Have you received written verification?</w:t>
            </w:r>
          </w:p>
        </w:tc>
        <w:tc>
          <w:tcPr>
            <w:tcW w:w="996" w:type="dxa"/>
          </w:tcPr>
          <w:p w14:paraId="21B9959F" w14:textId="77777777" w:rsidR="00567065" w:rsidRDefault="00567065" w:rsidP="00567065"/>
        </w:tc>
        <w:tc>
          <w:tcPr>
            <w:tcW w:w="6375" w:type="dxa"/>
          </w:tcPr>
          <w:p w14:paraId="67ADA96F" w14:textId="77777777" w:rsidR="00567065" w:rsidRDefault="00567065" w:rsidP="00567065"/>
        </w:tc>
        <w:tc>
          <w:tcPr>
            <w:tcW w:w="4394" w:type="dxa"/>
          </w:tcPr>
          <w:p w14:paraId="0C49FBC4" w14:textId="77777777" w:rsidR="00567065" w:rsidRDefault="00567065" w:rsidP="00567065"/>
        </w:tc>
      </w:tr>
      <w:tr w:rsidR="00567065" w14:paraId="4EF41030" w14:textId="77777777" w:rsidTr="00DB256B">
        <w:trPr>
          <w:trHeight w:val="747"/>
        </w:trPr>
        <w:tc>
          <w:tcPr>
            <w:tcW w:w="704" w:type="dxa"/>
          </w:tcPr>
          <w:p w14:paraId="3A29FBC9" w14:textId="7EBF2FC8" w:rsidR="00567065" w:rsidRDefault="00567065" w:rsidP="00567065">
            <w:r>
              <w:t>2.4</w:t>
            </w:r>
          </w:p>
        </w:tc>
        <w:tc>
          <w:tcPr>
            <w:tcW w:w="2835" w:type="dxa"/>
            <w:vAlign w:val="center"/>
          </w:tcPr>
          <w:p w14:paraId="77AD205D" w14:textId="0798F71B" w:rsidR="00567065" w:rsidRDefault="00567065" w:rsidP="00567065">
            <w:pPr>
              <w:rPr>
                <w:color w:val="000000"/>
              </w:rPr>
            </w:pPr>
            <w:r>
              <w:rPr>
                <w:color w:val="000000"/>
              </w:rPr>
              <w:t>Have</w:t>
            </w:r>
            <w:r w:rsidRPr="00A640B3">
              <w:rPr>
                <w:color w:val="000000"/>
              </w:rPr>
              <w:t xml:space="preserve"> any subcontractors or external partners </w:t>
            </w:r>
            <w:r>
              <w:rPr>
                <w:color w:val="000000"/>
              </w:rPr>
              <w:t xml:space="preserve">been checked for insurance/DBS/safer recruitment? </w:t>
            </w:r>
            <w:proofErr w:type="spellStart"/>
            <w:r>
              <w:rPr>
                <w:color w:val="000000"/>
              </w:rPr>
              <w:t>Eg</w:t>
            </w:r>
            <w:proofErr w:type="spellEnd"/>
            <w:r>
              <w:rPr>
                <w:color w:val="000000"/>
              </w:rPr>
              <w:t xml:space="preserve"> </w:t>
            </w:r>
            <w:proofErr w:type="spellStart"/>
            <w:r>
              <w:rPr>
                <w:color w:val="000000"/>
              </w:rPr>
              <w:t>Tute</w:t>
            </w:r>
            <w:proofErr w:type="spellEnd"/>
            <w:r>
              <w:rPr>
                <w:color w:val="000000"/>
              </w:rPr>
              <w:t xml:space="preserve"> or other unregistered independent APs?</w:t>
            </w:r>
          </w:p>
        </w:tc>
        <w:tc>
          <w:tcPr>
            <w:tcW w:w="996" w:type="dxa"/>
          </w:tcPr>
          <w:p w14:paraId="47BF8187" w14:textId="77777777" w:rsidR="00567065" w:rsidRDefault="00567065" w:rsidP="00567065"/>
        </w:tc>
        <w:tc>
          <w:tcPr>
            <w:tcW w:w="6375" w:type="dxa"/>
          </w:tcPr>
          <w:p w14:paraId="18D8E7B2" w14:textId="77777777" w:rsidR="00567065" w:rsidRDefault="00567065" w:rsidP="00567065"/>
        </w:tc>
        <w:tc>
          <w:tcPr>
            <w:tcW w:w="4394" w:type="dxa"/>
          </w:tcPr>
          <w:p w14:paraId="543D4E5C" w14:textId="77777777" w:rsidR="00567065" w:rsidRDefault="00567065" w:rsidP="00567065"/>
        </w:tc>
      </w:tr>
    </w:tbl>
    <w:p w14:paraId="7DEEC188" w14:textId="77777777" w:rsidR="00FB3A9A" w:rsidRDefault="00FB3A9A">
      <w:r>
        <w:br w:type="page"/>
      </w:r>
    </w:p>
    <w:tbl>
      <w:tblPr>
        <w:tblStyle w:val="TableGrid"/>
        <w:tblpPr w:leftFromText="180" w:rightFromText="180" w:vertAnchor="page" w:horzAnchor="margin" w:tblpY="1117"/>
        <w:tblW w:w="0" w:type="auto"/>
        <w:tblLook w:val="04A0" w:firstRow="1" w:lastRow="0" w:firstColumn="1" w:lastColumn="0" w:noHBand="0" w:noVBand="1"/>
      </w:tblPr>
      <w:tblGrid>
        <w:gridCol w:w="704"/>
        <w:gridCol w:w="2835"/>
        <w:gridCol w:w="996"/>
        <w:gridCol w:w="6375"/>
        <w:gridCol w:w="4394"/>
      </w:tblGrid>
      <w:tr w:rsidR="009A439F" w14:paraId="3C5CC581" w14:textId="77777777" w:rsidTr="00FB3A9A">
        <w:trPr>
          <w:trHeight w:val="706"/>
        </w:trPr>
        <w:tc>
          <w:tcPr>
            <w:tcW w:w="704" w:type="dxa"/>
            <w:shd w:val="clear" w:color="auto" w:fill="F2F2F2" w:themeFill="background1" w:themeFillShade="F2"/>
          </w:tcPr>
          <w:p w14:paraId="168EACCC" w14:textId="3319C030" w:rsidR="009A439F" w:rsidRDefault="009A439F" w:rsidP="00567065"/>
        </w:tc>
        <w:tc>
          <w:tcPr>
            <w:tcW w:w="14600" w:type="dxa"/>
            <w:gridSpan w:val="4"/>
            <w:shd w:val="clear" w:color="auto" w:fill="F2F2F2" w:themeFill="background1" w:themeFillShade="F2"/>
            <w:vAlign w:val="center"/>
          </w:tcPr>
          <w:p w14:paraId="6339D2E7" w14:textId="037162AD" w:rsidR="009A439F" w:rsidRPr="009A439F" w:rsidRDefault="009A439F" w:rsidP="00567065">
            <w:pPr>
              <w:rPr>
                <w:b/>
                <w:bCs/>
              </w:rPr>
            </w:pPr>
            <w:r>
              <w:rPr>
                <w:b/>
                <w:bCs/>
              </w:rPr>
              <w:t>Safeguarding</w:t>
            </w:r>
          </w:p>
        </w:tc>
      </w:tr>
      <w:tr w:rsidR="009A439F" w14:paraId="32757962" w14:textId="77777777" w:rsidTr="00DB256B">
        <w:trPr>
          <w:trHeight w:val="747"/>
        </w:trPr>
        <w:tc>
          <w:tcPr>
            <w:tcW w:w="704" w:type="dxa"/>
            <w:shd w:val="clear" w:color="auto" w:fill="F2F2F2" w:themeFill="background1" w:themeFillShade="F2"/>
          </w:tcPr>
          <w:p w14:paraId="3B8B357A" w14:textId="233414FE" w:rsidR="009A439F" w:rsidRDefault="009A439F" w:rsidP="009A439F">
            <w:r>
              <w:t>2</w:t>
            </w:r>
          </w:p>
        </w:tc>
        <w:tc>
          <w:tcPr>
            <w:tcW w:w="2835" w:type="dxa"/>
            <w:shd w:val="clear" w:color="auto" w:fill="F2F2F2" w:themeFill="background1" w:themeFillShade="F2"/>
          </w:tcPr>
          <w:p w14:paraId="668F69E7" w14:textId="2016238D" w:rsidR="009A439F" w:rsidRDefault="009A439F" w:rsidP="009A439F">
            <w:pPr>
              <w:rPr>
                <w:color w:val="000000"/>
              </w:rPr>
            </w:pPr>
            <w:r>
              <w:t>Area to be considered</w:t>
            </w:r>
          </w:p>
        </w:tc>
        <w:tc>
          <w:tcPr>
            <w:tcW w:w="996" w:type="dxa"/>
            <w:shd w:val="clear" w:color="auto" w:fill="F2F2F2" w:themeFill="background1" w:themeFillShade="F2"/>
          </w:tcPr>
          <w:p w14:paraId="26DEA1EE" w14:textId="0C5E9272" w:rsidR="009A439F" w:rsidRDefault="009A439F" w:rsidP="009A439F">
            <w:r w:rsidRPr="006A4F94">
              <w:t>Yes/No</w:t>
            </w:r>
          </w:p>
        </w:tc>
        <w:tc>
          <w:tcPr>
            <w:tcW w:w="6375" w:type="dxa"/>
            <w:shd w:val="clear" w:color="auto" w:fill="F2F2F2" w:themeFill="background1" w:themeFillShade="F2"/>
          </w:tcPr>
          <w:p w14:paraId="45F6E73A" w14:textId="2324D810" w:rsidR="009A439F" w:rsidRDefault="009A439F" w:rsidP="009A439F">
            <w:r w:rsidRPr="006A4F94">
              <w:t>Evidence seen/</w:t>
            </w:r>
            <w:r>
              <w:t>sent/copied/received</w:t>
            </w:r>
          </w:p>
        </w:tc>
        <w:tc>
          <w:tcPr>
            <w:tcW w:w="4394" w:type="dxa"/>
            <w:shd w:val="clear" w:color="auto" w:fill="F2F2F2" w:themeFill="background1" w:themeFillShade="F2"/>
          </w:tcPr>
          <w:p w14:paraId="2C1165A7" w14:textId="57819D93" w:rsidR="009A439F" w:rsidRDefault="009A439F" w:rsidP="009A439F">
            <w:r w:rsidRPr="006A4F94">
              <w:t>Signature/date</w:t>
            </w:r>
          </w:p>
        </w:tc>
      </w:tr>
      <w:tr w:rsidR="009A439F" w14:paraId="12A4C570" w14:textId="77777777" w:rsidTr="00DB256B">
        <w:tc>
          <w:tcPr>
            <w:tcW w:w="704" w:type="dxa"/>
          </w:tcPr>
          <w:p w14:paraId="2B821A7A" w14:textId="77777777" w:rsidR="009A439F" w:rsidRDefault="009A439F" w:rsidP="009A439F">
            <w:r>
              <w:t>2.5</w:t>
            </w:r>
          </w:p>
        </w:tc>
        <w:tc>
          <w:tcPr>
            <w:tcW w:w="2835" w:type="dxa"/>
            <w:vAlign w:val="center"/>
          </w:tcPr>
          <w:p w14:paraId="393E71B1" w14:textId="77777777" w:rsidR="009A439F" w:rsidRDefault="009A439F" w:rsidP="009A439F">
            <w:r>
              <w:t>Has parent agreed and signed GDPR statement for safe sharing of information?</w:t>
            </w:r>
          </w:p>
        </w:tc>
        <w:tc>
          <w:tcPr>
            <w:tcW w:w="996" w:type="dxa"/>
          </w:tcPr>
          <w:p w14:paraId="2B9C760F" w14:textId="77777777" w:rsidR="009A439F" w:rsidRDefault="009A439F" w:rsidP="009A439F"/>
        </w:tc>
        <w:tc>
          <w:tcPr>
            <w:tcW w:w="6375" w:type="dxa"/>
          </w:tcPr>
          <w:p w14:paraId="2C69E05D" w14:textId="77777777" w:rsidR="009A439F" w:rsidRDefault="009A439F" w:rsidP="009A439F"/>
        </w:tc>
        <w:tc>
          <w:tcPr>
            <w:tcW w:w="4394" w:type="dxa"/>
          </w:tcPr>
          <w:p w14:paraId="74D10B20" w14:textId="77777777" w:rsidR="009A439F" w:rsidRDefault="009A439F" w:rsidP="009A439F"/>
        </w:tc>
      </w:tr>
      <w:tr w:rsidR="009A439F" w14:paraId="5D6B4ECF" w14:textId="77777777" w:rsidTr="00DB256B">
        <w:tc>
          <w:tcPr>
            <w:tcW w:w="704" w:type="dxa"/>
          </w:tcPr>
          <w:p w14:paraId="56370213" w14:textId="77777777" w:rsidR="009A439F" w:rsidRDefault="009A439F" w:rsidP="009A439F">
            <w:r>
              <w:t>2.6</w:t>
            </w:r>
          </w:p>
        </w:tc>
        <w:tc>
          <w:tcPr>
            <w:tcW w:w="2835" w:type="dxa"/>
            <w:vAlign w:val="center"/>
          </w:tcPr>
          <w:p w14:paraId="17576913" w14:textId="77777777" w:rsidR="009A439F" w:rsidRDefault="009A439F" w:rsidP="009A439F">
            <w:r>
              <w:t>Who will be attending TAF/CIN/CP meetings for the pupil from each school?</w:t>
            </w:r>
          </w:p>
        </w:tc>
        <w:tc>
          <w:tcPr>
            <w:tcW w:w="996" w:type="dxa"/>
          </w:tcPr>
          <w:p w14:paraId="0F66AD09" w14:textId="77777777" w:rsidR="009A439F" w:rsidRDefault="009A439F" w:rsidP="009A439F"/>
        </w:tc>
        <w:tc>
          <w:tcPr>
            <w:tcW w:w="6375" w:type="dxa"/>
          </w:tcPr>
          <w:p w14:paraId="7108EF69" w14:textId="77777777" w:rsidR="009A439F" w:rsidRDefault="009A439F" w:rsidP="009A439F"/>
        </w:tc>
        <w:tc>
          <w:tcPr>
            <w:tcW w:w="4394" w:type="dxa"/>
          </w:tcPr>
          <w:p w14:paraId="7ED5715F" w14:textId="77777777" w:rsidR="009A439F" w:rsidRDefault="009A439F" w:rsidP="009A439F"/>
        </w:tc>
      </w:tr>
      <w:tr w:rsidR="009A439F" w14:paraId="17C6D8EF" w14:textId="77777777" w:rsidTr="00DB256B">
        <w:tc>
          <w:tcPr>
            <w:tcW w:w="704" w:type="dxa"/>
          </w:tcPr>
          <w:p w14:paraId="78BB3A6E" w14:textId="77777777" w:rsidR="009A439F" w:rsidRDefault="009A439F" w:rsidP="009A439F">
            <w:r>
              <w:t>2.7</w:t>
            </w:r>
          </w:p>
        </w:tc>
        <w:tc>
          <w:tcPr>
            <w:tcW w:w="2835" w:type="dxa"/>
            <w:vAlign w:val="center"/>
          </w:tcPr>
          <w:p w14:paraId="41BD88FE" w14:textId="77777777" w:rsidR="009A439F" w:rsidRDefault="009A439F" w:rsidP="009A439F">
            <w:r>
              <w:t>Is there a mechanism in place for relevant parts of the school and safeguarding files to be shared?</w:t>
            </w:r>
          </w:p>
        </w:tc>
        <w:tc>
          <w:tcPr>
            <w:tcW w:w="996" w:type="dxa"/>
          </w:tcPr>
          <w:p w14:paraId="1F3D5C01" w14:textId="77777777" w:rsidR="009A439F" w:rsidRDefault="009A439F" w:rsidP="009A439F"/>
        </w:tc>
        <w:tc>
          <w:tcPr>
            <w:tcW w:w="6375" w:type="dxa"/>
          </w:tcPr>
          <w:p w14:paraId="0FFF6324" w14:textId="77777777" w:rsidR="009A439F" w:rsidRDefault="009A439F" w:rsidP="009A439F"/>
        </w:tc>
        <w:tc>
          <w:tcPr>
            <w:tcW w:w="4394" w:type="dxa"/>
          </w:tcPr>
          <w:p w14:paraId="538B0836" w14:textId="77777777" w:rsidR="009A439F" w:rsidRDefault="009A439F" w:rsidP="009A439F"/>
        </w:tc>
      </w:tr>
    </w:tbl>
    <w:p w14:paraId="03B8424C" w14:textId="427D1015" w:rsidR="00580127" w:rsidRDefault="00193D00">
      <w:r>
        <w:t xml:space="preserve"> </w:t>
      </w:r>
      <w:r w:rsidR="00580127">
        <w:br w:type="page"/>
      </w:r>
    </w:p>
    <w:tbl>
      <w:tblPr>
        <w:tblStyle w:val="TableGrid"/>
        <w:tblpPr w:leftFromText="180" w:rightFromText="180" w:vertAnchor="page" w:horzAnchor="margin" w:tblpY="2171"/>
        <w:tblW w:w="0" w:type="auto"/>
        <w:tblLook w:val="04A0" w:firstRow="1" w:lastRow="0" w:firstColumn="1" w:lastColumn="0" w:noHBand="0" w:noVBand="1"/>
      </w:tblPr>
      <w:tblGrid>
        <w:gridCol w:w="694"/>
        <w:gridCol w:w="2903"/>
        <w:gridCol w:w="996"/>
        <w:gridCol w:w="6317"/>
        <w:gridCol w:w="4394"/>
      </w:tblGrid>
      <w:tr w:rsidR="00DB256B" w14:paraId="02293C2B" w14:textId="77777777" w:rsidTr="00AD75BB">
        <w:tc>
          <w:tcPr>
            <w:tcW w:w="694" w:type="dxa"/>
            <w:shd w:val="clear" w:color="auto" w:fill="D9D9D9" w:themeFill="background1" w:themeFillShade="D9"/>
          </w:tcPr>
          <w:p w14:paraId="747D6E60" w14:textId="77777777" w:rsidR="00DB256B" w:rsidRDefault="00DB256B" w:rsidP="0008253A"/>
        </w:tc>
        <w:tc>
          <w:tcPr>
            <w:tcW w:w="14610" w:type="dxa"/>
            <w:gridSpan w:val="4"/>
            <w:shd w:val="clear" w:color="auto" w:fill="D9D9D9" w:themeFill="background1" w:themeFillShade="D9"/>
          </w:tcPr>
          <w:p w14:paraId="0B66CF3E" w14:textId="7386F136" w:rsidR="00DB256B" w:rsidRPr="00DB256B" w:rsidRDefault="00DB256B" w:rsidP="0008253A">
            <w:pPr>
              <w:rPr>
                <w:b/>
                <w:bCs/>
              </w:rPr>
            </w:pPr>
            <w:r w:rsidRPr="00DB256B">
              <w:rPr>
                <w:b/>
                <w:bCs/>
              </w:rPr>
              <w:t>Health and Safety</w:t>
            </w:r>
          </w:p>
        </w:tc>
      </w:tr>
      <w:tr w:rsidR="0008253A" w14:paraId="293EDBB0" w14:textId="77777777" w:rsidTr="00DB256B">
        <w:tc>
          <w:tcPr>
            <w:tcW w:w="694" w:type="dxa"/>
            <w:shd w:val="clear" w:color="auto" w:fill="D9D9D9" w:themeFill="background1" w:themeFillShade="D9"/>
          </w:tcPr>
          <w:p w14:paraId="2850D532" w14:textId="0791706F" w:rsidR="0008253A" w:rsidRPr="005A1D70" w:rsidRDefault="0008253A" w:rsidP="0008253A">
            <w:r>
              <w:t>3</w:t>
            </w:r>
          </w:p>
        </w:tc>
        <w:tc>
          <w:tcPr>
            <w:tcW w:w="2903" w:type="dxa"/>
            <w:shd w:val="clear" w:color="auto" w:fill="D9D9D9" w:themeFill="background1" w:themeFillShade="D9"/>
          </w:tcPr>
          <w:p w14:paraId="400FB3C2" w14:textId="2082CCF0" w:rsidR="0008253A" w:rsidRPr="005A1D70" w:rsidRDefault="00DB256B" w:rsidP="0008253A">
            <w:r>
              <w:t>Area to be considered</w:t>
            </w:r>
          </w:p>
        </w:tc>
        <w:tc>
          <w:tcPr>
            <w:tcW w:w="996" w:type="dxa"/>
            <w:shd w:val="clear" w:color="auto" w:fill="D9D9D9" w:themeFill="background1" w:themeFillShade="D9"/>
          </w:tcPr>
          <w:p w14:paraId="356FF617" w14:textId="140BCEBF" w:rsidR="0008253A" w:rsidRPr="005A1D70" w:rsidRDefault="0008253A" w:rsidP="0008253A">
            <w:r w:rsidRPr="006A4F94">
              <w:t>Yes/No</w:t>
            </w:r>
          </w:p>
        </w:tc>
        <w:tc>
          <w:tcPr>
            <w:tcW w:w="6317" w:type="dxa"/>
            <w:shd w:val="clear" w:color="auto" w:fill="D9D9D9" w:themeFill="background1" w:themeFillShade="D9"/>
          </w:tcPr>
          <w:p w14:paraId="23409751" w14:textId="43DC7F41" w:rsidR="0008253A" w:rsidRPr="005A1D70" w:rsidRDefault="0008253A" w:rsidP="0008253A">
            <w:r w:rsidRPr="006A4F94">
              <w:t>Evidence seen/</w:t>
            </w:r>
            <w:r>
              <w:t>sent/copied/received</w:t>
            </w:r>
          </w:p>
        </w:tc>
        <w:tc>
          <w:tcPr>
            <w:tcW w:w="4394" w:type="dxa"/>
            <w:shd w:val="clear" w:color="auto" w:fill="D9D9D9" w:themeFill="background1" w:themeFillShade="D9"/>
          </w:tcPr>
          <w:p w14:paraId="7FF9B26C" w14:textId="225486A6" w:rsidR="0008253A" w:rsidRPr="005A1D70" w:rsidRDefault="0008253A" w:rsidP="0008253A">
            <w:r w:rsidRPr="006A4F94">
              <w:t>Signature/date</w:t>
            </w:r>
          </w:p>
        </w:tc>
      </w:tr>
      <w:tr w:rsidR="00193D00" w14:paraId="1DEC759E" w14:textId="77777777" w:rsidTr="00DB256B">
        <w:tc>
          <w:tcPr>
            <w:tcW w:w="694" w:type="dxa"/>
          </w:tcPr>
          <w:p w14:paraId="6B7EAB8D" w14:textId="77777777" w:rsidR="00193D00" w:rsidRPr="005A1D70" w:rsidRDefault="00193D00" w:rsidP="00E36FDE">
            <w:r>
              <w:t>3.1</w:t>
            </w:r>
          </w:p>
        </w:tc>
        <w:tc>
          <w:tcPr>
            <w:tcW w:w="2903" w:type="dxa"/>
            <w:vAlign w:val="center"/>
          </w:tcPr>
          <w:p w14:paraId="75883E66" w14:textId="77777777" w:rsidR="00193D00" w:rsidRPr="005A1D70" w:rsidRDefault="00193D00" w:rsidP="00E36FDE">
            <w:r w:rsidRPr="005A1D70">
              <w:rPr>
                <w:color w:val="000000"/>
              </w:rPr>
              <w:t>If the alternative provision will be taking pupils off site, are there robust policies and procedures in place for this (e.g. Educational Visit Policy/Outing Policy, risk assessments, Evolve registration)?</w:t>
            </w:r>
          </w:p>
        </w:tc>
        <w:tc>
          <w:tcPr>
            <w:tcW w:w="996" w:type="dxa"/>
          </w:tcPr>
          <w:p w14:paraId="06CECAC4" w14:textId="77777777" w:rsidR="00193D00" w:rsidRPr="005A1D70" w:rsidRDefault="00193D00" w:rsidP="00E36FDE"/>
        </w:tc>
        <w:tc>
          <w:tcPr>
            <w:tcW w:w="6317" w:type="dxa"/>
          </w:tcPr>
          <w:p w14:paraId="4645707C" w14:textId="77777777" w:rsidR="00193D00" w:rsidRPr="005A1D70" w:rsidRDefault="00193D00" w:rsidP="00E36FDE"/>
        </w:tc>
        <w:tc>
          <w:tcPr>
            <w:tcW w:w="4394" w:type="dxa"/>
          </w:tcPr>
          <w:p w14:paraId="70F9101F" w14:textId="77777777" w:rsidR="00193D00" w:rsidRPr="005A1D70" w:rsidRDefault="00193D00" w:rsidP="00E36FDE"/>
        </w:tc>
      </w:tr>
      <w:tr w:rsidR="00193D00" w14:paraId="24016F62" w14:textId="77777777" w:rsidTr="00DB256B">
        <w:tc>
          <w:tcPr>
            <w:tcW w:w="694" w:type="dxa"/>
          </w:tcPr>
          <w:p w14:paraId="1368E7B9" w14:textId="77777777" w:rsidR="00193D00" w:rsidRPr="005A1D70" w:rsidRDefault="00193D00" w:rsidP="00E36FDE">
            <w:r>
              <w:t>3.2</w:t>
            </w:r>
          </w:p>
        </w:tc>
        <w:tc>
          <w:tcPr>
            <w:tcW w:w="2903" w:type="dxa"/>
            <w:vAlign w:val="center"/>
          </w:tcPr>
          <w:p w14:paraId="3A8E55F6" w14:textId="77777777" w:rsidR="00193D00" w:rsidRPr="005A1D70" w:rsidRDefault="00193D00" w:rsidP="00E36FDE">
            <w:pPr>
              <w:rPr>
                <w:color w:val="000000"/>
              </w:rPr>
            </w:pPr>
            <w:r w:rsidRPr="005A1D70">
              <w:rPr>
                <w:color w:val="000000"/>
              </w:rPr>
              <w:t>When was the last fire drill?</w:t>
            </w:r>
          </w:p>
          <w:p w14:paraId="0184893A" w14:textId="77777777" w:rsidR="00193D00" w:rsidRPr="005A1D70" w:rsidRDefault="00193D00" w:rsidP="00E36FDE"/>
        </w:tc>
        <w:tc>
          <w:tcPr>
            <w:tcW w:w="996" w:type="dxa"/>
          </w:tcPr>
          <w:p w14:paraId="549114CA" w14:textId="77777777" w:rsidR="00193D00" w:rsidRPr="005A1D70" w:rsidRDefault="00193D00" w:rsidP="00E36FDE"/>
        </w:tc>
        <w:tc>
          <w:tcPr>
            <w:tcW w:w="6317" w:type="dxa"/>
          </w:tcPr>
          <w:p w14:paraId="5CD7755B" w14:textId="77777777" w:rsidR="00193D00" w:rsidRPr="005A1D70" w:rsidRDefault="00193D00" w:rsidP="00E36FDE"/>
        </w:tc>
        <w:tc>
          <w:tcPr>
            <w:tcW w:w="4394" w:type="dxa"/>
          </w:tcPr>
          <w:p w14:paraId="50BDFF8C" w14:textId="77777777" w:rsidR="00193D00" w:rsidRPr="005A1D70" w:rsidRDefault="00193D00" w:rsidP="00E36FDE"/>
        </w:tc>
      </w:tr>
      <w:tr w:rsidR="00193D00" w14:paraId="5738D795" w14:textId="77777777" w:rsidTr="00DB256B">
        <w:tc>
          <w:tcPr>
            <w:tcW w:w="694" w:type="dxa"/>
          </w:tcPr>
          <w:p w14:paraId="661ACE0D" w14:textId="77777777" w:rsidR="00193D00" w:rsidRPr="005A1D70" w:rsidRDefault="00193D00" w:rsidP="00E36FDE">
            <w:r>
              <w:t>3.3</w:t>
            </w:r>
          </w:p>
        </w:tc>
        <w:tc>
          <w:tcPr>
            <w:tcW w:w="2903" w:type="dxa"/>
            <w:vAlign w:val="center"/>
          </w:tcPr>
          <w:p w14:paraId="2D5FC58E" w14:textId="77777777" w:rsidR="00193D00" w:rsidRPr="005A1D70" w:rsidRDefault="00193D00" w:rsidP="00E36FDE">
            <w:r w:rsidRPr="005A1D70">
              <w:rPr>
                <w:color w:val="000000"/>
              </w:rPr>
              <w:t xml:space="preserve">Does the alternative provision carry out </w:t>
            </w:r>
            <w:r>
              <w:rPr>
                <w:color w:val="000000"/>
              </w:rPr>
              <w:t>their own</w:t>
            </w:r>
            <w:r w:rsidRPr="005A1D70">
              <w:rPr>
                <w:color w:val="000000"/>
              </w:rPr>
              <w:t xml:space="preserve"> risk assessment for this pupil? Are copies of th</w:t>
            </w:r>
            <w:r>
              <w:rPr>
                <w:color w:val="000000"/>
              </w:rPr>
              <w:t>is</w:t>
            </w:r>
            <w:r w:rsidRPr="005A1D70">
              <w:rPr>
                <w:color w:val="000000"/>
              </w:rPr>
              <w:t xml:space="preserve"> available for the school to see? </w:t>
            </w:r>
          </w:p>
        </w:tc>
        <w:tc>
          <w:tcPr>
            <w:tcW w:w="996" w:type="dxa"/>
          </w:tcPr>
          <w:p w14:paraId="4E2AA397" w14:textId="77777777" w:rsidR="00193D00" w:rsidRPr="005A1D70" w:rsidRDefault="00193D00" w:rsidP="00E36FDE"/>
        </w:tc>
        <w:tc>
          <w:tcPr>
            <w:tcW w:w="6317" w:type="dxa"/>
          </w:tcPr>
          <w:p w14:paraId="54D2AAE0" w14:textId="77777777" w:rsidR="00193D00" w:rsidRPr="005A1D70" w:rsidRDefault="00193D00" w:rsidP="00E36FDE"/>
        </w:tc>
        <w:tc>
          <w:tcPr>
            <w:tcW w:w="4394" w:type="dxa"/>
          </w:tcPr>
          <w:p w14:paraId="30F2371B" w14:textId="77777777" w:rsidR="00193D00" w:rsidRPr="005A1D70" w:rsidRDefault="00193D00" w:rsidP="00E36FDE"/>
        </w:tc>
      </w:tr>
      <w:tr w:rsidR="00193D00" w14:paraId="385705C5" w14:textId="77777777" w:rsidTr="00DB256B">
        <w:tc>
          <w:tcPr>
            <w:tcW w:w="694" w:type="dxa"/>
          </w:tcPr>
          <w:p w14:paraId="3AB341A0" w14:textId="77777777" w:rsidR="00193D00" w:rsidRPr="005A1D70" w:rsidRDefault="00193D00" w:rsidP="00E36FDE">
            <w:r>
              <w:t>3.4</w:t>
            </w:r>
          </w:p>
        </w:tc>
        <w:tc>
          <w:tcPr>
            <w:tcW w:w="2903" w:type="dxa"/>
            <w:vAlign w:val="center"/>
          </w:tcPr>
          <w:p w14:paraId="09E97071" w14:textId="77777777" w:rsidR="00193D00" w:rsidRPr="005A1D70" w:rsidRDefault="00193D00" w:rsidP="00E36FDE">
            <w:r w:rsidRPr="005A1D70">
              <w:t>How will pupil</w:t>
            </w:r>
            <w:r>
              <w:t>s</w:t>
            </w:r>
            <w:r w:rsidRPr="005A1D70">
              <w:t xml:space="preserve"> travel to school?  Is additional support/travel training required?</w:t>
            </w:r>
          </w:p>
        </w:tc>
        <w:tc>
          <w:tcPr>
            <w:tcW w:w="996" w:type="dxa"/>
          </w:tcPr>
          <w:p w14:paraId="5B8B664E" w14:textId="77777777" w:rsidR="00193D00" w:rsidRPr="005A1D70" w:rsidRDefault="00193D00" w:rsidP="00E36FDE"/>
        </w:tc>
        <w:tc>
          <w:tcPr>
            <w:tcW w:w="6317" w:type="dxa"/>
          </w:tcPr>
          <w:p w14:paraId="0DE0B493" w14:textId="77777777" w:rsidR="00193D00" w:rsidRPr="005A1D70" w:rsidRDefault="00193D00" w:rsidP="00E36FDE"/>
        </w:tc>
        <w:tc>
          <w:tcPr>
            <w:tcW w:w="4394" w:type="dxa"/>
          </w:tcPr>
          <w:p w14:paraId="007C3702" w14:textId="77777777" w:rsidR="00193D00" w:rsidRPr="005A1D70" w:rsidRDefault="00193D00" w:rsidP="00E36FDE"/>
        </w:tc>
      </w:tr>
    </w:tbl>
    <w:p w14:paraId="10DF3E01" w14:textId="77777777" w:rsidR="0008253A" w:rsidRDefault="0008253A">
      <w:r>
        <w:br w:type="page"/>
      </w:r>
    </w:p>
    <w:tbl>
      <w:tblPr>
        <w:tblStyle w:val="TableGrid"/>
        <w:tblpPr w:leftFromText="180" w:rightFromText="180" w:vertAnchor="page" w:horzAnchor="margin" w:tblpY="2171"/>
        <w:tblW w:w="0" w:type="auto"/>
        <w:tblLook w:val="04A0" w:firstRow="1" w:lastRow="0" w:firstColumn="1" w:lastColumn="0" w:noHBand="0" w:noVBand="1"/>
      </w:tblPr>
      <w:tblGrid>
        <w:gridCol w:w="716"/>
        <w:gridCol w:w="2681"/>
        <w:gridCol w:w="996"/>
        <w:gridCol w:w="6517"/>
        <w:gridCol w:w="4394"/>
      </w:tblGrid>
      <w:tr w:rsidR="00DB256B" w14:paraId="180D0001" w14:textId="77777777" w:rsidTr="00491B37">
        <w:tc>
          <w:tcPr>
            <w:tcW w:w="716" w:type="dxa"/>
            <w:shd w:val="clear" w:color="auto" w:fill="D9D9D9" w:themeFill="background1" w:themeFillShade="D9"/>
          </w:tcPr>
          <w:p w14:paraId="409B575E" w14:textId="77777777" w:rsidR="00DB256B" w:rsidRDefault="00DB256B" w:rsidP="00580127"/>
        </w:tc>
        <w:tc>
          <w:tcPr>
            <w:tcW w:w="14588" w:type="dxa"/>
            <w:gridSpan w:val="4"/>
            <w:shd w:val="clear" w:color="auto" w:fill="D9D9D9" w:themeFill="background1" w:themeFillShade="D9"/>
            <w:vAlign w:val="center"/>
          </w:tcPr>
          <w:p w14:paraId="13DCC8B8" w14:textId="6F86A2D1" w:rsidR="00DB256B" w:rsidRPr="00DB256B" w:rsidRDefault="00DB256B" w:rsidP="00580127">
            <w:pPr>
              <w:rPr>
                <w:b/>
                <w:bCs/>
              </w:rPr>
            </w:pPr>
            <w:r w:rsidRPr="00DB256B">
              <w:rPr>
                <w:b/>
                <w:bCs/>
              </w:rPr>
              <w:t>Quality of Education</w:t>
            </w:r>
          </w:p>
        </w:tc>
      </w:tr>
      <w:tr w:rsidR="00580127" w14:paraId="63782B59" w14:textId="77777777" w:rsidTr="00DB256B">
        <w:tc>
          <w:tcPr>
            <w:tcW w:w="716" w:type="dxa"/>
            <w:shd w:val="clear" w:color="auto" w:fill="D9D9D9" w:themeFill="background1" w:themeFillShade="D9"/>
          </w:tcPr>
          <w:p w14:paraId="70DB4FE3" w14:textId="723C5D96" w:rsidR="00580127" w:rsidRPr="005A1D70" w:rsidRDefault="00580127" w:rsidP="00580127">
            <w:r>
              <w:t>4</w:t>
            </w:r>
          </w:p>
        </w:tc>
        <w:tc>
          <w:tcPr>
            <w:tcW w:w="2681" w:type="dxa"/>
            <w:shd w:val="clear" w:color="auto" w:fill="D9D9D9" w:themeFill="background1" w:themeFillShade="D9"/>
            <w:vAlign w:val="center"/>
          </w:tcPr>
          <w:p w14:paraId="2894B340" w14:textId="14414218" w:rsidR="00580127" w:rsidRPr="005A1D70" w:rsidRDefault="00DB256B" w:rsidP="00580127">
            <w:r>
              <w:t>Area to be considered</w:t>
            </w:r>
          </w:p>
        </w:tc>
        <w:tc>
          <w:tcPr>
            <w:tcW w:w="996" w:type="dxa"/>
            <w:tcBorders>
              <w:bottom w:val="single" w:sz="4" w:space="0" w:color="auto"/>
            </w:tcBorders>
            <w:shd w:val="clear" w:color="auto" w:fill="D9D9D9" w:themeFill="background1" w:themeFillShade="D9"/>
          </w:tcPr>
          <w:p w14:paraId="6BAD546C" w14:textId="1A04861C" w:rsidR="00580127" w:rsidRPr="005A1D70" w:rsidRDefault="00580127" w:rsidP="00580127">
            <w:r w:rsidRPr="006A4F94">
              <w:t>Yes/No</w:t>
            </w:r>
          </w:p>
        </w:tc>
        <w:tc>
          <w:tcPr>
            <w:tcW w:w="6517" w:type="dxa"/>
            <w:shd w:val="clear" w:color="auto" w:fill="D9D9D9" w:themeFill="background1" w:themeFillShade="D9"/>
          </w:tcPr>
          <w:p w14:paraId="738C9995" w14:textId="3A998DA7" w:rsidR="00580127" w:rsidRPr="005A1D70" w:rsidRDefault="00580127" w:rsidP="00580127">
            <w:r w:rsidRPr="006A4F94">
              <w:t>Evidence seen/</w:t>
            </w:r>
            <w:r>
              <w:t>sent/copied/received</w:t>
            </w:r>
          </w:p>
        </w:tc>
        <w:tc>
          <w:tcPr>
            <w:tcW w:w="4394" w:type="dxa"/>
            <w:shd w:val="clear" w:color="auto" w:fill="D9D9D9" w:themeFill="background1" w:themeFillShade="D9"/>
          </w:tcPr>
          <w:p w14:paraId="73ECEE20" w14:textId="2FDC2353" w:rsidR="00580127" w:rsidRPr="005A1D70" w:rsidRDefault="00580127" w:rsidP="00580127">
            <w:r w:rsidRPr="006A4F94">
              <w:t>Signature/date</w:t>
            </w:r>
          </w:p>
        </w:tc>
      </w:tr>
      <w:tr w:rsidR="00580127" w14:paraId="256F9C06" w14:textId="77777777" w:rsidTr="00DB256B">
        <w:tc>
          <w:tcPr>
            <w:tcW w:w="716" w:type="dxa"/>
          </w:tcPr>
          <w:p w14:paraId="4746CA98" w14:textId="2B1266EB" w:rsidR="00580127" w:rsidRPr="005A1D70" w:rsidRDefault="00580127" w:rsidP="00580127">
            <w:r>
              <w:t>4.1</w:t>
            </w:r>
          </w:p>
        </w:tc>
        <w:tc>
          <w:tcPr>
            <w:tcW w:w="2681" w:type="dxa"/>
            <w:vAlign w:val="center"/>
          </w:tcPr>
          <w:p w14:paraId="01D6FAE5" w14:textId="4234B948" w:rsidR="00580127" w:rsidRPr="005A1D70" w:rsidRDefault="00580127" w:rsidP="00580127">
            <w:r w:rsidRPr="005A1D70">
              <w:rPr>
                <w:color w:val="000000"/>
              </w:rPr>
              <w:t>Is the curriculum on offer suitable for the pupils that have been referred?</w:t>
            </w:r>
          </w:p>
        </w:tc>
        <w:tc>
          <w:tcPr>
            <w:tcW w:w="996" w:type="dxa"/>
            <w:tcBorders>
              <w:bottom w:val="nil"/>
            </w:tcBorders>
          </w:tcPr>
          <w:p w14:paraId="2F63D638" w14:textId="77777777" w:rsidR="00580127" w:rsidRPr="005A1D70" w:rsidRDefault="00580127" w:rsidP="00580127"/>
        </w:tc>
        <w:tc>
          <w:tcPr>
            <w:tcW w:w="6517" w:type="dxa"/>
          </w:tcPr>
          <w:p w14:paraId="241DF093" w14:textId="77777777" w:rsidR="00580127" w:rsidRPr="005A1D70" w:rsidRDefault="00580127" w:rsidP="00580127"/>
        </w:tc>
        <w:tc>
          <w:tcPr>
            <w:tcW w:w="4394" w:type="dxa"/>
          </w:tcPr>
          <w:p w14:paraId="2BA2F3CC" w14:textId="77777777" w:rsidR="00580127" w:rsidRPr="005A1D70" w:rsidRDefault="00580127" w:rsidP="00580127"/>
        </w:tc>
      </w:tr>
      <w:tr w:rsidR="00580127" w14:paraId="75D6D676" w14:textId="77777777" w:rsidTr="00DB256B">
        <w:tc>
          <w:tcPr>
            <w:tcW w:w="716" w:type="dxa"/>
          </w:tcPr>
          <w:p w14:paraId="129242B7" w14:textId="422EAA0C" w:rsidR="00580127" w:rsidRPr="005A1D70" w:rsidRDefault="00580127" w:rsidP="00580127">
            <w:r>
              <w:t>4.2</w:t>
            </w:r>
          </w:p>
        </w:tc>
        <w:tc>
          <w:tcPr>
            <w:tcW w:w="2681" w:type="dxa"/>
            <w:vAlign w:val="center"/>
          </w:tcPr>
          <w:p w14:paraId="101625E0" w14:textId="7BB4DFBC" w:rsidR="00580127" w:rsidRPr="005A1D70" w:rsidRDefault="00580127" w:rsidP="00580127">
            <w:r w:rsidRPr="005A1D70">
              <w:rPr>
                <w:color w:val="000000"/>
              </w:rPr>
              <w:t>Will pupils be accessing a broad and balanced curriculum that keeps future options open to them?</w:t>
            </w:r>
          </w:p>
        </w:tc>
        <w:tc>
          <w:tcPr>
            <w:tcW w:w="996" w:type="dxa"/>
            <w:tcBorders>
              <w:top w:val="nil"/>
            </w:tcBorders>
          </w:tcPr>
          <w:p w14:paraId="3CB7A91D" w14:textId="77777777" w:rsidR="00580127" w:rsidRPr="005A1D70" w:rsidRDefault="00580127" w:rsidP="00580127"/>
        </w:tc>
        <w:tc>
          <w:tcPr>
            <w:tcW w:w="6517" w:type="dxa"/>
          </w:tcPr>
          <w:p w14:paraId="6CDF93DA" w14:textId="77777777" w:rsidR="00580127" w:rsidRPr="005A1D70" w:rsidRDefault="00580127" w:rsidP="00580127"/>
        </w:tc>
        <w:tc>
          <w:tcPr>
            <w:tcW w:w="4394" w:type="dxa"/>
          </w:tcPr>
          <w:p w14:paraId="5837F5A0" w14:textId="77777777" w:rsidR="00580127" w:rsidRPr="005A1D70" w:rsidRDefault="00580127" w:rsidP="00580127"/>
        </w:tc>
      </w:tr>
      <w:tr w:rsidR="00580127" w14:paraId="0FE39B53" w14:textId="77777777" w:rsidTr="00DB256B">
        <w:tc>
          <w:tcPr>
            <w:tcW w:w="716" w:type="dxa"/>
          </w:tcPr>
          <w:p w14:paraId="6035D63D" w14:textId="246DDB36" w:rsidR="00580127" w:rsidRPr="005A1D70" w:rsidRDefault="00580127" w:rsidP="00580127">
            <w:r>
              <w:t>4.3</w:t>
            </w:r>
          </w:p>
        </w:tc>
        <w:tc>
          <w:tcPr>
            <w:tcW w:w="2681" w:type="dxa"/>
            <w:vAlign w:val="center"/>
          </w:tcPr>
          <w:p w14:paraId="0C68D687" w14:textId="64F834AB" w:rsidR="00580127" w:rsidRPr="005A1D70" w:rsidRDefault="00580127" w:rsidP="00580127">
            <w:r w:rsidRPr="005A1D70">
              <w:rPr>
                <w:color w:val="000000"/>
              </w:rPr>
              <w:t>Are English, maths, science and IT taught?</w:t>
            </w:r>
          </w:p>
        </w:tc>
        <w:tc>
          <w:tcPr>
            <w:tcW w:w="996" w:type="dxa"/>
          </w:tcPr>
          <w:p w14:paraId="2CFAAFE4" w14:textId="77777777" w:rsidR="00580127" w:rsidRPr="005A1D70" w:rsidRDefault="00580127" w:rsidP="00580127"/>
        </w:tc>
        <w:tc>
          <w:tcPr>
            <w:tcW w:w="6517" w:type="dxa"/>
          </w:tcPr>
          <w:p w14:paraId="283A962C" w14:textId="77777777" w:rsidR="00580127" w:rsidRPr="005A1D70" w:rsidRDefault="00580127" w:rsidP="00580127"/>
        </w:tc>
        <w:tc>
          <w:tcPr>
            <w:tcW w:w="4394" w:type="dxa"/>
          </w:tcPr>
          <w:p w14:paraId="6A9FCF61" w14:textId="77777777" w:rsidR="00580127" w:rsidRPr="005A1D70" w:rsidRDefault="00580127" w:rsidP="00580127"/>
        </w:tc>
      </w:tr>
      <w:tr w:rsidR="00580127" w14:paraId="43A9B58F" w14:textId="77777777" w:rsidTr="00DB256B">
        <w:tc>
          <w:tcPr>
            <w:tcW w:w="716" w:type="dxa"/>
          </w:tcPr>
          <w:p w14:paraId="640F362A" w14:textId="3E5DA92C" w:rsidR="00580127" w:rsidRPr="005A1D70" w:rsidRDefault="00580127" w:rsidP="00580127">
            <w:r>
              <w:t>4.4</w:t>
            </w:r>
          </w:p>
        </w:tc>
        <w:tc>
          <w:tcPr>
            <w:tcW w:w="2681" w:type="dxa"/>
            <w:vAlign w:val="center"/>
          </w:tcPr>
          <w:p w14:paraId="369DC6D8" w14:textId="3FBA0911" w:rsidR="00580127" w:rsidRPr="005A1D70" w:rsidRDefault="00580127" w:rsidP="00580127">
            <w:pPr>
              <w:rPr>
                <w:color w:val="000000"/>
              </w:rPr>
            </w:pPr>
            <w:r>
              <w:rPr>
                <w:color w:val="000000"/>
              </w:rPr>
              <w:t xml:space="preserve">What interventions will pupil access to support social, </w:t>
            </w:r>
            <w:proofErr w:type="gramStart"/>
            <w:r>
              <w:rPr>
                <w:color w:val="000000"/>
              </w:rPr>
              <w:t>emotional</w:t>
            </w:r>
            <w:proofErr w:type="gramEnd"/>
            <w:r>
              <w:rPr>
                <w:color w:val="000000"/>
              </w:rPr>
              <w:t xml:space="preserve"> and mental health (SEMH) needs?</w:t>
            </w:r>
          </w:p>
        </w:tc>
        <w:tc>
          <w:tcPr>
            <w:tcW w:w="996" w:type="dxa"/>
          </w:tcPr>
          <w:p w14:paraId="5DE22149" w14:textId="77777777" w:rsidR="00580127" w:rsidRPr="005A1D70" w:rsidRDefault="00580127" w:rsidP="00580127"/>
        </w:tc>
        <w:tc>
          <w:tcPr>
            <w:tcW w:w="6517" w:type="dxa"/>
          </w:tcPr>
          <w:p w14:paraId="4723DF09" w14:textId="77777777" w:rsidR="00580127" w:rsidRPr="005A1D70" w:rsidRDefault="00580127" w:rsidP="00580127"/>
        </w:tc>
        <w:tc>
          <w:tcPr>
            <w:tcW w:w="4394" w:type="dxa"/>
          </w:tcPr>
          <w:p w14:paraId="46303D3A" w14:textId="77777777" w:rsidR="00580127" w:rsidRPr="005A1D70" w:rsidRDefault="00580127" w:rsidP="00580127"/>
        </w:tc>
      </w:tr>
    </w:tbl>
    <w:p w14:paraId="17B2A880" w14:textId="77777777" w:rsidR="00DB256B" w:rsidRDefault="00DB256B">
      <w:r>
        <w:br w:type="page"/>
      </w:r>
    </w:p>
    <w:tbl>
      <w:tblPr>
        <w:tblStyle w:val="TableGrid"/>
        <w:tblpPr w:leftFromText="180" w:rightFromText="180" w:vertAnchor="page" w:horzAnchor="margin" w:tblpY="2171"/>
        <w:tblW w:w="0" w:type="auto"/>
        <w:tblLook w:val="04A0" w:firstRow="1" w:lastRow="0" w:firstColumn="1" w:lastColumn="0" w:noHBand="0" w:noVBand="1"/>
      </w:tblPr>
      <w:tblGrid>
        <w:gridCol w:w="716"/>
        <w:gridCol w:w="2681"/>
        <w:gridCol w:w="996"/>
        <w:gridCol w:w="6517"/>
        <w:gridCol w:w="4394"/>
      </w:tblGrid>
      <w:tr w:rsidR="00DB256B" w14:paraId="60536D0A" w14:textId="77777777" w:rsidTr="00DB256B">
        <w:tc>
          <w:tcPr>
            <w:tcW w:w="716" w:type="dxa"/>
            <w:shd w:val="clear" w:color="auto" w:fill="F2F2F2" w:themeFill="background1" w:themeFillShade="F2"/>
          </w:tcPr>
          <w:p w14:paraId="0F718B7F" w14:textId="77777777" w:rsidR="00DB256B" w:rsidRDefault="00DB256B" w:rsidP="00580127"/>
        </w:tc>
        <w:tc>
          <w:tcPr>
            <w:tcW w:w="14588" w:type="dxa"/>
            <w:gridSpan w:val="4"/>
            <w:shd w:val="clear" w:color="auto" w:fill="F2F2F2" w:themeFill="background1" w:themeFillShade="F2"/>
            <w:vAlign w:val="center"/>
          </w:tcPr>
          <w:p w14:paraId="6850016C" w14:textId="29526281" w:rsidR="00DB256B" w:rsidRPr="00DB256B" w:rsidRDefault="00DB256B" w:rsidP="00580127">
            <w:pPr>
              <w:rPr>
                <w:b/>
                <w:bCs/>
              </w:rPr>
            </w:pPr>
            <w:r>
              <w:rPr>
                <w:b/>
                <w:bCs/>
              </w:rPr>
              <w:t>Quality of Education</w:t>
            </w:r>
          </w:p>
        </w:tc>
      </w:tr>
      <w:tr w:rsidR="00DB256B" w14:paraId="1ADF3ECF" w14:textId="77777777" w:rsidTr="00DB256B">
        <w:tc>
          <w:tcPr>
            <w:tcW w:w="716" w:type="dxa"/>
            <w:shd w:val="clear" w:color="auto" w:fill="F2F2F2" w:themeFill="background1" w:themeFillShade="F2"/>
          </w:tcPr>
          <w:p w14:paraId="34E1A867" w14:textId="0C036E35" w:rsidR="00DB256B" w:rsidRDefault="00DB256B" w:rsidP="00DB256B">
            <w:r>
              <w:t>4</w:t>
            </w:r>
          </w:p>
        </w:tc>
        <w:tc>
          <w:tcPr>
            <w:tcW w:w="2681" w:type="dxa"/>
            <w:shd w:val="clear" w:color="auto" w:fill="F2F2F2" w:themeFill="background1" w:themeFillShade="F2"/>
          </w:tcPr>
          <w:p w14:paraId="50063ED3" w14:textId="43DD87F8" w:rsidR="00DB256B" w:rsidRPr="005A1D70" w:rsidRDefault="00DB256B" w:rsidP="00DB256B">
            <w:pPr>
              <w:rPr>
                <w:color w:val="000000"/>
              </w:rPr>
            </w:pPr>
            <w:r>
              <w:t>Area to be considered</w:t>
            </w:r>
          </w:p>
        </w:tc>
        <w:tc>
          <w:tcPr>
            <w:tcW w:w="996" w:type="dxa"/>
            <w:shd w:val="clear" w:color="auto" w:fill="F2F2F2" w:themeFill="background1" w:themeFillShade="F2"/>
          </w:tcPr>
          <w:p w14:paraId="1AA50277" w14:textId="24B5FC81" w:rsidR="00DB256B" w:rsidRPr="005A1D70" w:rsidRDefault="00DB256B" w:rsidP="00DB256B">
            <w:r w:rsidRPr="006A4F94">
              <w:t>Yes/No</w:t>
            </w:r>
          </w:p>
        </w:tc>
        <w:tc>
          <w:tcPr>
            <w:tcW w:w="6517" w:type="dxa"/>
            <w:shd w:val="clear" w:color="auto" w:fill="F2F2F2" w:themeFill="background1" w:themeFillShade="F2"/>
          </w:tcPr>
          <w:p w14:paraId="475C5297" w14:textId="74A4984F" w:rsidR="00DB256B" w:rsidRPr="005A1D70" w:rsidRDefault="00DB256B" w:rsidP="00DB256B">
            <w:r w:rsidRPr="006A4F94">
              <w:t>Evidence seen/</w:t>
            </w:r>
            <w:r>
              <w:t>sent/copied/received</w:t>
            </w:r>
          </w:p>
        </w:tc>
        <w:tc>
          <w:tcPr>
            <w:tcW w:w="4394" w:type="dxa"/>
            <w:shd w:val="clear" w:color="auto" w:fill="F2F2F2" w:themeFill="background1" w:themeFillShade="F2"/>
          </w:tcPr>
          <w:p w14:paraId="3BD95002" w14:textId="6973F86C" w:rsidR="00DB256B" w:rsidRPr="005A1D70" w:rsidRDefault="00DB256B" w:rsidP="00DB256B">
            <w:r w:rsidRPr="006A4F94">
              <w:t>Signature/date</w:t>
            </w:r>
          </w:p>
        </w:tc>
      </w:tr>
      <w:tr w:rsidR="00DB256B" w14:paraId="27B43C9B" w14:textId="77777777" w:rsidTr="00DB256B">
        <w:tc>
          <w:tcPr>
            <w:tcW w:w="716" w:type="dxa"/>
          </w:tcPr>
          <w:p w14:paraId="33105AE2" w14:textId="657A1634" w:rsidR="00DB256B" w:rsidRPr="005A1D70" w:rsidRDefault="00DB256B" w:rsidP="00DB256B">
            <w:r>
              <w:t>4.5</w:t>
            </w:r>
          </w:p>
        </w:tc>
        <w:tc>
          <w:tcPr>
            <w:tcW w:w="2681" w:type="dxa"/>
            <w:vAlign w:val="center"/>
          </w:tcPr>
          <w:p w14:paraId="157B5B8F" w14:textId="65C8D5C6" w:rsidR="00DB256B" w:rsidRPr="005A1D70" w:rsidRDefault="00DB256B" w:rsidP="00DB256B">
            <w:r w:rsidRPr="005A1D70">
              <w:rPr>
                <w:color w:val="000000"/>
              </w:rPr>
              <w:t xml:space="preserve">How does the provision measure </w:t>
            </w:r>
            <w:r>
              <w:rPr>
                <w:color w:val="000000"/>
              </w:rPr>
              <w:t xml:space="preserve">academic </w:t>
            </w:r>
            <w:r w:rsidRPr="005A1D70">
              <w:rPr>
                <w:color w:val="000000"/>
              </w:rPr>
              <w:t>progress over short time scale?</w:t>
            </w:r>
            <w:r>
              <w:rPr>
                <w:color w:val="000000"/>
              </w:rPr>
              <w:t xml:space="preserve"> How often is that shared?</w:t>
            </w:r>
          </w:p>
        </w:tc>
        <w:tc>
          <w:tcPr>
            <w:tcW w:w="996" w:type="dxa"/>
          </w:tcPr>
          <w:p w14:paraId="38742D0E" w14:textId="77777777" w:rsidR="00DB256B" w:rsidRPr="005A1D70" w:rsidRDefault="00DB256B" w:rsidP="00DB256B"/>
        </w:tc>
        <w:tc>
          <w:tcPr>
            <w:tcW w:w="6517" w:type="dxa"/>
          </w:tcPr>
          <w:p w14:paraId="5BF13D16" w14:textId="77777777" w:rsidR="00DB256B" w:rsidRPr="005A1D70" w:rsidRDefault="00DB256B" w:rsidP="00DB256B"/>
        </w:tc>
        <w:tc>
          <w:tcPr>
            <w:tcW w:w="4394" w:type="dxa"/>
          </w:tcPr>
          <w:p w14:paraId="50C16E60" w14:textId="77777777" w:rsidR="00DB256B" w:rsidRPr="005A1D70" w:rsidRDefault="00DB256B" w:rsidP="00DB256B"/>
        </w:tc>
      </w:tr>
      <w:tr w:rsidR="00DB256B" w14:paraId="44B7A4E2" w14:textId="77777777" w:rsidTr="00DB256B">
        <w:tc>
          <w:tcPr>
            <w:tcW w:w="716" w:type="dxa"/>
          </w:tcPr>
          <w:p w14:paraId="115C68E1" w14:textId="729D4963" w:rsidR="00DB256B" w:rsidRPr="005A1D70" w:rsidRDefault="00DB256B" w:rsidP="00DB256B">
            <w:r>
              <w:t>4.6</w:t>
            </w:r>
          </w:p>
        </w:tc>
        <w:tc>
          <w:tcPr>
            <w:tcW w:w="2681" w:type="dxa"/>
            <w:vAlign w:val="center"/>
          </w:tcPr>
          <w:p w14:paraId="21302BF3" w14:textId="108608EF" w:rsidR="00DB256B" w:rsidRPr="005A1D70" w:rsidRDefault="00DB256B" w:rsidP="00DB256B">
            <w:pPr>
              <w:rPr>
                <w:color w:val="000000"/>
              </w:rPr>
            </w:pPr>
            <w:r>
              <w:rPr>
                <w:color w:val="000000"/>
              </w:rPr>
              <w:t>How does the provision measure SEMH progress?</w:t>
            </w:r>
          </w:p>
        </w:tc>
        <w:tc>
          <w:tcPr>
            <w:tcW w:w="996" w:type="dxa"/>
          </w:tcPr>
          <w:p w14:paraId="5012C332" w14:textId="77777777" w:rsidR="00DB256B" w:rsidRPr="005A1D70" w:rsidRDefault="00DB256B" w:rsidP="00DB256B"/>
        </w:tc>
        <w:tc>
          <w:tcPr>
            <w:tcW w:w="6517" w:type="dxa"/>
          </w:tcPr>
          <w:p w14:paraId="7AD73EA9" w14:textId="77777777" w:rsidR="00DB256B" w:rsidRPr="005A1D70" w:rsidRDefault="00DB256B" w:rsidP="00DB256B"/>
        </w:tc>
        <w:tc>
          <w:tcPr>
            <w:tcW w:w="4394" w:type="dxa"/>
          </w:tcPr>
          <w:p w14:paraId="2E8BD002" w14:textId="77777777" w:rsidR="00DB256B" w:rsidRPr="005A1D70" w:rsidRDefault="00DB256B" w:rsidP="00DB256B"/>
        </w:tc>
      </w:tr>
      <w:tr w:rsidR="00DB256B" w14:paraId="63AFFAD5" w14:textId="77777777" w:rsidTr="00DB256B">
        <w:tc>
          <w:tcPr>
            <w:tcW w:w="716" w:type="dxa"/>
          </w:tcPr>
          <w:p w14:paraId="1969A061" w14:textId="062A2E98" w:rsidR="00DB256B" w:rsidRPr="005A1D70" w:rsidRDefault="00DB256B" w:rsidP="00DB256B">
            <w:r>
              <w:t>4.7</w:t>
            </w:r>
          </w:p>
        </w:tc>
        <w:tc>
          <w:tcPr>
            <w:tcW w:w="2681" w:type="dxa"/>
            <w:vAlign w:val="center"/>
          </w:tcPr>
          <w:p w14:paraId="043A6329" w14:textId="013DE2D5" w:rsidR="00DB256B" w:rsidRPr="005A1D70" w:rsidRDefault="00DB256B" w:rsidP="00DB256B">
            <w:r w:rsidRPr="005A1D70">
              <w:rPr>
                <w:color w:val="000000"/>
              </w:rPr>
              <w:t>How are the outcomes of these assessments/progress reviews shared with the school?</w:t>
            </w:r>
          </w:p>
        </w:tc>
        <w:tc>
          <w:tcPr>
            <w:tcW w:w="996" w:type="dxa"/>
          </w:tcPr>
          <w:p w14:paraId="4EFADF08" w14:textId="77777777" w:rsidR="00DB256B" w:rsidRPr="005A1D70" w:rsidRDefault="00DB256B" w:rsidP="00DB256B"/>
        </w:tc>
        <w:tc>
          <w:tcPr>
            <w:tcW w:w="6517" w:type="dxa"/>
          </w:tcPr>
          <w:p w14:paraId="094B0628" w14:textId="77777777" w:rsidR="00DB256B" w:rsidRPr="005A1D70" w:rsidRDefault="00DB256B" w:rsidP="00DB256B"/>
        </w:tc>
        <w:tc>
          <w:tcPr>
            <w:tcW w:w="4394" w:type="dxa"/>
          </w:tcPr>
          <w:p w14:paraId="1E37F49D" w14:textId="77777777" w:rsidR="00DB256B" w:rsidRPr="005A1D70" w:rsidRDefault="00DB256B" w:rsidP="00DB256B"/>
        </w:tc>
      </w:tr>
      <w:tr w:rsidR="00DB256B" w14:paraId="181FDCE2" w14:textId="77777777" w:rsidTr="00DB256B">
        <w:tc>
          <w:tcPr>
            <w:tcW w:w="716" w:type="dxa"/>
          </w:tcPr>
          <w:p w14:paraId="0AC93DA1" w14:textId="44169B5A" w:rsidR="00DB256B" w:rsidRPr="005A1D70" w:rsidRDefault="00DB256B" w:rsidP="00DB256B">
            <w:r>
              <w:t>4.8</w:t>
            </w:r>
          </w:p>
        </w:tc>
        <w:tc>
          <w:tcPr>
            <w:tcW w:w="2681" w:type="dxa"/>
            <w:vAlign w:val="center"/>
          </w:tcPr>
          <w:p w14:paraId="654E0774" w14:textId="3E33C717" w:rsidR="00DB256B" w:rsidRPr="005A1D70" w:rsidRDefault="00DB256B" w:rsidP="00DB256B">
            <w:r w:rsidRPr="005A1D70">
              <w:rPr>
                <w:color w:val="000000"/>
              </w:rPr>
              <w:t>Does the alternative provision support the personal development of pupils?</w:t>
            </w:r>
          </w:p>
        </w:tc>
        <w:tc>
          <w:tcPr>
            <w:tcW w:w="996" w:type="dxa"/>
          </w:tcPr>
          <w:p w14:paraId="7D80CF4B" w14:textId="77777777" w:rsidR="00DB256B" w:rsidRPr="005A1D70" w:rsidRDefault="00DB256B" w:rsidP="00DB256B"/>
        </w:tc>
        <w:tc>
          <w:tcPr>
            <w:tcW w:w="6517" w:type="dxa"/>
          </w:tcPr>
          <w:p w14:paraId="519D6E80" w14:textId="77777777" w:rsidR="00DB256B" w:rsidRPr="005A1D70" w:rsidRDefault="00DB256B" w:rsidP="00DB256B"/>
        </w:tc>
        <w:tc>
          <w:tcPr>
            <w:tcW w:w="4394" w:type="dxa"/>
          </w:tcPr>
          <w:p w14:paraId="1FA500E4" w14:textId="77777777" w:rsidR="00DB256B" w:rsidRPr="005A1D70" w:rsidRDefault="00DB256B" w:rsidP="00DB256B"/>
        </w:tc>
      </w:tr>
    </w:tbl>
    <w:p w14:paraId="1C92B4EE" w14:textId="77777777" w:rsidR="00BA7865" w:rsidRDefault="00BA7865">
      <w:r>
        <w:br w:type="page"/>
      </w:r>
    </w:p>
    <w:tbl>
      <w:tblPr>
        <w:tblStyle w:val="TableGrid"/>
        <w:tblpPr w:leftFromText="180" w:rightFromText="180" w:vertAnchor="page" w:horzAnchor="margin" w:tblpY="2171"/>
        <w:tblW w:w="0" w:type="auto"/>
        <w:tblLook w:val="04A0" w:firstRow="1" w:lastRow="0" w:firstColumn="1" w:lastColumn="0" w:noHBand="0" w:noVBand="1"/>
      </w:tblPr>
      <w:tblGrid>
        <w:gridCol w:w="716"/>
        <w:gridCol w:w="2681"/>
        <w:gridCol w:w="996"/>
        <w:gridCol w:w="6517"/>
        <w:gridCol w:w="4394"/>
      </w:tblGrid>
      <w:tr w:rsidR="00DB256B" w14:paraId="4E81AB2C" w14:textId="77777777" w:rsidTr="00D43CCD">
        <w:tc>
          <w:tcPr>
            <w:tcW w:w="716" w:type="dxa"/>
            <w:shd w:val="clear" w:color="auto" w:fill="D9D9D9" w:themeFill="background1" w:themeFillShade="D9"/>
          </w:tcPr>
          <w:p w14:paraId="73FDFBFF" w14:textId="77777777" w:rsidR="00DB256B" w:rsidRPr="00585418" w:rsidRDefault="00DB256B" w:rsidP="00BA7865"/>
        </w:tc>
        <w:tc>
          <w:tcPr>
            <w:tcW w:w="14588" w:type="dxa"/>
            <w:gridSpan w:val="4"/>
            <w:shd w:val="clear" w:color="auto" w:fill="D9D9D9" w:themeFill="background1" w:themeFillShade="D9"/>
          </w:tcPr>
          <w:p w14:paraId="2D55C55F" w14:textId="2EDF7AF7" w:rsidR="00DB256B" w:rsidRPr="00585418" w:rsidRDefault="00DB256B" w:rsidP="00BA7865">
            <w:pPr>
              <w:rPr>
                <w:b/>
                <w:bCs/>
              </w:rPr>
            </w:pPr>
            <w:r w:rsidRPr="00585418">
              <w:rPr>
                <w:b/>
                <w:bCs/>
              </w:rPr>
              <w:t>Quality of Education</w:t>
            </w:r>
          </w:p>
        </w:tc>
      </w:tr>
      <w:tr w:rsidR="00BA7865" w14:paraId="51FDDCDE" w14:textId="77777777" w:rsidTr="00DB256B">
        <w:tc>
          <w:tcPr>
            <w:tcW w:w="716" w:type="dxa"/>
            <w:shd w:val="clear" w:color="auto" w:fill="D9D9D9" w:themeFill="background1" w:themeFillShade="D9"/>
          </w:tcPr>
          <w:p w14:paraId="31AEF11A" w14:textId="72759CD0" w:rsidR="00BA7865" w:rsidRPr="00585418" w:rsidRDefault="00BA7865" w:rsidP="00BA7865">
            <w:r w:rsidRPr="00585418">
              <w:t>4</w:t>
            </w:r>
          </w:p>
        </w:tc>
        <w:tc>
          <w:tcPr>
            <w:tcW w:w="2681" w:type="dxa"/>
            <w:shd w:val="clear" w:color="auto" w:fill="D9D9D9" w:themeFill="background1" w:themeFillShade="D9"/>
          </w:tcPr>
          <w:p w14:paraId="1F644B63" w14:textId="4599094C" w:rsidR="00BA7865" w:rsidRPr="00585418" w:rsidRDefault="00DB256B" w:rsidP="00BA7865">
            <w:pPr>
              <w:rPr>
                <w:color w:val="000000"/>
              </w:rPr>
            </w:pPr>
            <w:r w:rsidRPr="00585418">
              <w:rPr>
                <w:color w:val="000000"/>
              </w:rPr>
              <w:t>Area to be considered</w:t>
            </w:r>
          </w:p>
        </w:tc>
        <w:tc>
          <w:tcPr>
            <w:tcW w:w="996" w:type="dxa"/>
            <w:shd w:val="clear" w:color="auto" w:fill="D9D9D9" w:themeFill="background1" w:themeFillShade="D9"/>
          </w:tcPr>
          <w:p w14:paraId="65ACDFBE" w14:textId="1B557768" w:rsidR="00BA7865" w:rsidRPr="00585418" w:rsidRDefault="00BA7865" w:rsidP="00BA7865">
            <w:r w:rsidRPr="00585418">
              <w:t>Yes/No</w:t>
            </w:r>
          </w:p>
        </w:tc>
        <w:tc>
          <w:tcPr>
            <w:tcW w:w="6517" w:type="dxa"/>
            <w:shd w:val="clear" w:color="auto" w:fill="D9D9D9" w:themeFill="background1" w:themeFillShade="D9"/>
          </w:tcPr>
          <w:p w14:paraId="34106081" w14:textId="38D28E60" w:rsidR="00BA7865" w:rsidRPr="00585418" w:rsidRDefault="00BA7865" w:rsidP="00BA7865">
            <w:r w:rsidRPr="00585418">
              <w:t>Evidence seen/sent/copied/received</w:t>
            </w:r>
          </w:p>
        </w:tc>
        <w:tc>
          <w:tcPr>
            <w:tcW w:w="4394" w:type="dxa"/>
            <w:shd w:val="clear" w:color="auto" w:fill="D9D9D9" w:themeFill="background1" w:themeFillShade="D9"/>
          </w:tcPr>
          <w:p w14:paraId="7352FE97" w14:textId="00ACB832" w:rsidR="00BA7865" w:rsidRPr="00585418" w:rsidRDefault="00BA7865" w:rsidP="00BA7865">
            <w:r w:rsidRPr="00585418">
              <w:t>Signature/date</w:t>
            </w:r>
          </w:p>
        </w:tc>
      </w:tr>
      <w:tr w:rsidR="00BA7865" w14:paraId="337A8DA2" w14:textId="77777777" w:rsidTr="00DB256B">
        <w:tc>
          <w:tcPr>
            <w:tcW w:w="716" w:type="dxa"/>
          </w:tcPr>
          <w:p w14:paraId="7142A723" w14:textId="00C4E506" w:rsidR="00BA7865" w:rsidRPr="005A1D70" w:rsidRDefault="00BA7865" w:rsidP="00BA7865">
            <w:r>
              <w:t>4.9</w:t>
            </w:r>
          </w:p>
        </w:tc>
        <w:tc>
          <w:tcPr>
            <w:tcW w:w="2681" w:type="dxa"/>
            <w:vAlign w:val="center"/>
          </w:tcPr>
          <w:p w14:paraId="2512EF8A" w14:textId="6369A2A8" w:rsidR="00BA7865" w:rsidRPr="005A1D70" w:rsidRDefault="00BA7865" w:rsidP="00BA7865">
            <w:r w:rsidRPr="005A1D70">
              <w:rPr>
                <w:color w:val="000000"/>
              </w:rPr>
              <w:t>Does the setting have adequate resources and facilities to provide a high-quality education?</w:t>
            </w:r>
          </w:p>
        </w:tc>
        <w:tc>
          <w:tcPr>
            <w:tcW w:w="996" w:type="dxa"/>
          </w:tcPr>
          <w:p w14:paraId="627C447E" w14:textId="77777777" w:rsidR="00BA7865" w:rsidRPr="005A1D70" w:rsidRDefault="00BA7865" w:rsidP="00BA7865"/>
        </w:tc>
        <w:tc>
          <w:tcPr>
            <w:tcW w:w="6517" w:type="dxa"/>
          </w:tcPr>
          <w:p w14:paraId="545C7AED" w14:textId="77777777" w:rsidR="00BA7865" w:rsidRPr="005A1D70" w:rsidRDefault="00BA7865" w:rsidP="00BA7865"/>
        </w:tc>
        <w:tc>
          <w:tcPr>
            <w:tcW w:w="4394" w:type="dxa"/>
          </w:tcPr>
          <w:p w14:paraId="7AE4B82D" w14:textId="77777777" w:rsidR="00BA7865" w:rsidRPr="005A1D70" w:rsidRDefault="00BA7865" w:rsidP="00BA7865"/>
        </w:tc>
      </w:tr>
      <w:tr w:rsidR="00BA7865" w14:paraId="1E484F5B" w14:textId="77777777" w:rsidTr="00DB256B">
        <w:tc>
          <w:tcPr>
            <w:tcW w:w="716" w:type="dxa"/>
          </w:tcPr>
          <w:p w14:paraId="30529A0B" w14:textId="7980FA98" w:rsidR="00BA7865" w:rsidRPr="005A1D70" w:rsidRDefault="00BA7865" w:rsidP="00BA7865">
            <w:r>
              <w:t>4.10</w:t>
            </w:r>
          </w:p>
        </w:tc>
        <w:tc>
          <w:tcPr>
            <w:tcW w:w="2681" w:type="dxa"/>
            <w:vAlign w:val="center"/>
          </w:tcPr>
          <w:p w14:paraId="66920283" w14:textId="77777777" w:rsidR="00BA7865" w:rsidRPr="005A1D70" w:rsidRDefault="00BA7865" w:rsidP="00BA7865">
            <w:r w:rsidRPr="005A1D70">
              <w:t>What are the hours of the school day?</w:t>
            </w:r>
          </w:p>
          <w:p w14:paraId="0A77429F" w14:textId="77777777" w:rsidR="00BA7865" w:rsidRPr="005A1D70" w:rsidRDefault="00BA7865" w:rsidP="00BA7865">
            <w:r w:rsidRPr="005A1D70">
              <w:t>How many hours is pupil attending?</w:t>
            </w:r>
          </w:p>
          <w:p w14:paraId="6BEC56DC" w14:textId="1C4377E0" w:rsidR="00BA7865" w:rsidRPr="005A1D70" w:rsidRDefault="00BA7865" w:rsidP="00BA7865">
            <w:r w:rsidRPr="005A1D70">
              <w:t xml:space="preserve">When not in provision, will pupil return to main school? </w:t>
            </w:r>
          </w:p>
        </w:tc>
        <w:tc>
          <w:tcPr>
            <w:tcW w:w="996" w:type="dxa"/>
          </w:tcPr>
          <w:p w14:paraId="64CD1EF8" w14:textId="77777777" w:rsidR="00BA7865" w:rsidRPr="005A1D70" w:rsidRDefault="00BA7865" w:rsidP="00BA7865"/>
        </w:tc>
        <w:tc>
          <w:tcPr>
            <w:tcW w:w="6517" w:type="dxa"/>
          </w:tcPr>
          <w:p w14:paraId="2C2A0369" w14:textId="77777777" w:rsidR="00BA7865" w:rsidRPr="005A1D70" w:rsidRDefault="00BA7865" w:rsidP="00BA7865"/>
        </w:tc>
        <w:tc>
          <w:tcPr>
            <w:tcW w:w="4394" w:type="dxa"/>
          </w:tcPr>
          <w:p w14:paraId="62D19B86" w14:textId="77777777" w:rsidR="00BA7865" w:rsidRPr="005A1D70" w:rsidRDefault="00BA7865" w:rsidP="00BA7865"/>
        </w:tc>
      </w:tr>
      <w:tr w:rsidR="00BA7865" w14:paraId="68508980" w14:textId="77777777" w:rsidTr="00DB256B">
        <w:tc>
          <w:tcPr>
            <w:tcW w:w="716" w:type="dxa"/>
          </w:tcPr>
          <w:p w14:paraId="0ECD92EE" w14:textId="6D523EA7" w:rsidR="00BA7865" w:rsidRPr="005A1D70" w:rsidRDefault="00BA7865" w:rsidP="00BA7865">
            <w:r>
              <w:t>4.11</w:t>
            </w:r>
          </w:p>
        </w:tc>
        <w:tc>
          <w:tcPr>
            <w:tcW w:w="2681" w:type="dxa"/>
            <w:vAlign w:val="center"/>
          </w:tcPr>
          <w:p w14:paraId="7F8A6828" w14:textId="635A82FF" w:rsidR="00BA7865" w:rsidRPr="005A1D70" w:rsidRDefault="00BA7865" w:rsidP="00BA7865">
            <w:r w:rsidRPr="005A1D70">
              <w:rPr>
                <w:color w:val="000000"/>
              </w:rPr>
              <w:t>Does the provision recognise and meet the needs of children with SEND?</w:t>
            </w:r>
          </w:p>
        </w:tc>
        <w:tc>
          <w:tcPr>
            <w:tcW w:w="996" w:type="dxa"/>
          </w:tcPr>
          <w:p w14:paraId="7BCAD378" w14:textId="77777777" w:rsidR="00BA7865" w:rsidRPr="005A1D70" w:rsidRDefault="00BA7865" w:rsidP="00BA7865"/>
        </w:tc>
        <w:tc>
          <w:tcPr>
            <w:tcW w:w="6517" w:type="dxa"/>
          </w:tcPr>
          <w:p w14:paraId="2F1F960F" w14:textId="77777777" w:rsidR="00BA7865" w:rsidRPr="005A1D70" w:rsidRDefault="00BA7865" w:rsidP="00BA7865"/>
        </w:tc>
        <w:tc>
          <w:tcPr>
            <w:tcW w:w="4394" w:type="dxa"/>
          </w:tcPr>
          <w:p w14:paraId="69CC93D7" w14:textId="77777777" w:rsidR="00BA7865" w:rsidRPr="005A1D70" w:rsidRDefault="00BA7865" w:rsidP="00BA7865"/>
        </w:tc>
      </w:tr>
      <w:tr w:rsidR="00BA7865" w14:paraId="64CB630A" w14:textId="77777777" w:rsidTr="00DB256B">
        <w:tc>
          <w:tcPr>
            <w:tcW w:w="716" w:type="dxa"/>
          </w:tcPr>
          <w:p w14:paraId="332FFA6C" w14:textId="35038ACC" w:rsidR="00BA7865" w:rsidRPr="005A1D70" w:rsidRDefault="00BA7865" w:rsidP="00BA7865">
            <w:r>
              <w:t>4.12</w:t>
            </w:r>
          </w:p>
        </w:tc>
        <w:tc>
          <w:tcPr>
            <w:tcW w:w="2681" w:type="dxa"/>
            <w:vAlign w:val="center"/>
          </w:tcPr>
          <w:p w14:paraId="52A6BE00" w14:textId="70FF955D" w:rsidR="00BA7865" w:rsidRPr="005A1D70" w:rsidRDefault="00BA7865" w:rsidP="00BA7865">
            <w:r>
              <w:t>What size are the learning groups?</w:t>
            </w:r>
          </w:p>
        </w:tc>
        <w:tc>
          <w:tcPr>
            <w:tcW w:w="996" w:type="dxa"/>
          </w:tcPr>
          <w:p w14:paraId="61D3EBC0" w14:textId="77777777" w:rsidR="00BA7865" w:rsidRPr="005A1D70" w:rsidRDefault="00BA7865" w:rsidP="00BA7865"/>
        </w:tc>
        <w:tc>
          <w:tcPr>
            <w:tcW w:w="6517" w:type="dxa"/>
          </w:tcPr>
          <w:p w14:paraId="1A081838" w14:textId="77777777" w:rsidR="00BA7865" w:rsidRPr="005A1D70" w:rsidRDefault="00BA7865" w:rsidP="00BA7865"/>
        </w:tc>
        <w:tc>
          <w:tcPr>
            <w:tcW w:w="4394" w:type="dxa"/>
          </w:tcPr>
          <w:p w14:paraId="4395CC4C" w14:textId="77777777" w:rsidR="00BA7865" w:rsidRPr="005A1D70" w:rsidRDefault="00BA7865" w:rsidP="00BA7865"/>
        </w:tc>
      </w:tr>
    </w:tbl>
    <w:p w14:paraId="7EEC802C" w14:textId="77777777" w:rsidR="00193D00" w:rsidRDefault="00193D00">
      <w:r>
        <w:br w:type="page"/>
      </w:r>
    </w:p>
    <w:tbl>
      <w:tblPr>
        <w:tblStyle w:val="TableGrid"/>
        <w:tblpPr w:leftFromText="180" w:rightFromText="180" w:vertAnchor="page" w:horzAnchor="margin" w:tblpY="2171"/>
        <w:tblW w:w="0" w:type="auto"/>
        <w:tblLayout w:type="fixed"/>
        <w:tblLook w:val="04A0" w:firstRow="1" w:lastRow="0" w:firstColumn="1" w:lastColumn="0" w:noHBand="0" w:noVBand="1"/>
      </w:tblPr>
      <w:tblGrid>
        <w:gridCol w:w="696"/>
        <w:gridCol w:w="2843"/>
        <w:gridCol w:w="851"/>
        <w:gridCol w:w="6520"/>
        <w:gridCol w:w="4394"/>
      </w:tblGrid>
      <w:tr w:rsidR="00DB256B" w14:paraId="795B3063" w14:textId="77777777" w:rsidTr="00DB256B">
        <w:tc>
          <w:tcPr>
            <w:tcW w:w="696" w:type="dxa"/>
            <w:shd w:val="clear" w:color="auto" w:fill="D9D9D9" w:themeFill="background1" w:themeFillShade="D9"/>
          </w:tcPr>
          <w:p w14:paraId="3F670AD3" w14:textId="77777777" w:rsidR="00DB256B" w:rsidRPr="00585418" w:rsidRDefault="00DB256B" w:rsidP="005939B4"/>
        </w:tc>
        <w:tc>
          <w:tcPr>
            <w:tcW w:w="14608" w:type="dxa"/>
            <w:gridSpan w:val="4"/>
            <w:shd w:val="clear" w:color="auto" w:fill="D9D9D9" w:themeFill="background1" w:themeFillShade="D9"/>
          </w:tcPr>
          <w:p w14:paraId="48156F49" w14:textId="7769229A" w:rsidR="00DB256B" w:rsidRPr="00585418" w:rsidRDefault="00DB256B" w:rsidP="005939B4">
            <w:pPr>
              <w:rPr>
                <w:b/>
                <w:bCs/>
              </w:rPr>
            </w:pPr>
            <w:r w:rsidRPr="00585418">
              <w:rPr>
                <w:b/>
                <w:bCs/>
              </w:rPr>
              <w:t>Behaviours</w:t>
            </w:r>
          </w:p>
        </w:tc>
      </w:tr>
      <w:tr w:rsidR="005939B4" w14:paraId="4E4AD70E" w14:textId="77777777" w:rsidTr="00DB256B">
        <w:tc>
          <w:tcPr>
            <w:tcW w:w="696" w:type="dxa"/>
            <w:shd w:val="clear" w:color="auto" w:fill="D9D9D9" w:themeFill="background1" w:themeFillShade="D9"/>
          </w:tcPr>
          <w:p w14:paraId="2B3E34A4" w14:textId="1E2CE1BA" w:rsidR="005939B4" w:rsidRPr="00585418" w:rsidRDefault="005939B4" w:rsidP="005939B4">
            <w:r w:rsidRPr="00585418">
              <w:t>5</w:t>
            </w:r>
          </w:p>
        </w:tc>
        <w:tc>
          <w:tcPr>
            <w:tcW w:w="2843" w:type="dxa"/>
            <w:shd w:val="clear" w:color="auto" w:fill="D9D9D9" w:themeFill="background1" w:themeFillShade="D9"/>
          </w:tcPr>
          <w:p w14:paraId="0C763D1D" w14:textId="3EF09A3D" w:rsidR="005939B4" w:rsidRPr="00585418" w:rsidRDefault="00DB256B" w:rsidP="005939B4">
            <w:r w:rsidRPr="00585418">
              <w:t>Area to be considered</w:t>
            </w:r>
          </w:p>
        </w:tc>
        <w:tc>
          <w:tcPr>
            <w:tcW w:w="851" w:type="dxa"/>
            <w:shd w:val="clear" w:color="auto" w:fill="D9D9D9" w:themeFill="background1" w:themeFillShade="D9"/>
          </w:tcPr>
          <w:p w14:paraId="2F134A97" w14:textId="73F629A4" w:rsidR="005939B4" w:rsidRPr="00585418" w:rsidRDefault="005939B4" w:rsidP="005939B4">
            <w:r w:rsidRPr="00585418">
              <w:t>Yes/No</w:t>
            </w:r>
          </w:p>
        </w:tc>
        <w:tc>
          <w:tcPr>
            <w:tcW w:w="6520" w:type="dxa"/>
            <w:shd w:val="clear" w:color="auto" w:fill="D9D9D9" w:themeFill="background1" w:themeFillShade="D9"/>
          </w:tcPr>
          <w:p w14:paraId="12216085" w14:textId="66BC2C8B" w:rsidR="005939B4" w:rsidRPr="00585418" w:rsidRDefault="005939B4" w:rsidP="005939B4">
            <w:r w:rsidRPr="00585418">
              <w:t>Evidence seen/sent/copied/received</w:t>
            </w:r>
          </w:p>
        </w:tc>
        <w:tc>
          <w:tcPr>
            <w:tcW w:w="4394" w:type="dxa"/>
            <w:shd w:val="clear" w:color="auto" w:fill="D9D9D9" w:themeFill="background1" w:themeFillShade="D9"/>
          </w:tcPr>
          <w:p w14:paraId="258083BE" w14:textId="6210C3A5" w:rsidR="005939B4" w:rsidRPr="00585418" w:rsidRDefault="005939B4" w:rsidP="005939B4">
            <w:r w:rsidRPr="00585418">
              <w:t>Signature/date</w:t>
            </w:r>
          </w:p>
        </w:tc>
      </w:tr>
      <w:tr w:rsidR="00193D00" w14:paraId="7F8A6886" w14:textId="77777777" w:rsidTr="00DB256B">
        <w:tc>
          <w:tcPr>
            <w:tcW w:w="696" w:type="dxa"/>
          </w:tcPr>
          <w:p w14:paraId="1174B2CD" w14:textId="63FD85E6" w:rsidR="00193D00" w:rsidRPr="005A1D70" w:rsidRDefault="00193D00" w:rsidP="00193D00">
            <w:r>
              <w:t>5.1</w:t>
            </w:r>
          </w:p>
        </w:tc>
        <w:tc>
          <w:tcPr>
            <w:tcW w:w="2843" w:type="dxa"/>
            <w:vAlign w:val="center"/>
          </w:tcPr>
          <w:p w14:paraId="44FC11FA" w14:textId="528513D6" w:rsidR="00193D00" w:rsidRPr="005A1D70" w:rsidRDefault="00193D00" w:rsidP="00193D00">
            <w:r w:rsidRPr="00145D83">
              <w:rPr>
                <w:color w:val="000000"/>
              </w:rPr>
              <w:t>Does the school support any rewards and sanctions that are likely to be implemented by the provision?</w:t>
            </w:r>
          </w:p>
        </w:tc>
        <w:tc>
          <w:tcPr>
            <w:tcW w:w="851" w:type="dxa"/>
          </w:tcPr>
          <w:p w14:paraId="154A83CE" w14:textId="77777777" w:rsidR="00193D00" w:rsidRPr="005A1D70" w:rsidRDefault="00193D00" w:rsidP="00193D00"/>
        </w:tc>
        <w:tc>
          <w:tcPr>
            <w:tcW w:w="6520" w:type="dxa"/>
          </w:tcPr>
          <w:p w14:paraId="66AF4376" w14:textId="77777777" w:rsidR="00193D00" w:rsidRPr="005A1D70" w:rsidRDefault="00193D00" w:rsidP="00193D00"/>
        </w:tc>
        <w:tc>
          <w:tcPr>
            <w:tcW w:w="4394" w:type="dxa"/>
          </w:tcPr>
          <w:p w14:paraId="6CBBE699" w14:textId="77777777" w:rsidR="00193D00" w:rsidRPr="005A1D70" w:rsidRDefault="00193D00" w:rsidP="00193D00"/>
        </w:tc>
      </w:tr>
      <w:tr w:rsidR="00193D00" w14:paraId="7FBFCE66" w14:textId="77777777" w:rsidTr="00DB256B">
        <w:tc>
          <w:tcPr>
            <w:tcW w:w="696" w:type="dxa"/>
          </w:tcPr>
          <w:p w14:paraId="22F87E3A" w14:textId="1884925A" w:rsidR="00193D00" w:rsidRPr="005A1D70" w:rsidRDefault="00193D00" w:rsidP="00193D00">
            <w:r>
              <w:t>5.2</w:t>
            </w:r>
          </w:p>
        </w:tc>
        <w:tc>
          <w:tcPr>
            <w:tcW w:w="2843" w:type="dxa"/>
            <w:vAlign w:val="center"/>
          </w:tcPr>
          <w:p w14:paraId="320F4AEB" w14:textId="08736B29" w:rsidR="00193D00" w:rsidRPr="005A1D70" w:rsidRDefault="00193D00" w:rsidP="00193D00">
            <w:r w:rsidRPr="00145D83">
              <w:rPr>
                <w:color w:val="000000"/>
              </w:rPr>
              <w:t>In the event of an incident, which may lead to a suspension is it clear which party is responsible for which action</w:t>
            </w:r>
            <w:r>
              <w:rPr>
                <w:color w:val="000000"/>
              </w:rPr>
              <w:t>, including education provision</w:t>
            </w:r>
            <w:r w:rsidRPr="00145D83">
              <w:rPr>
                <w:color w:val="000000"/>
              </w:rPr>
              <w:t>?</w:t>
            </w:r>
          </w:p>
        </w:tc>
        <w:tc>
          <w:tcPr>
            <w:tcW w:w="851" w:type="dxa"/>
          </w:tcPr>
          <w:p w14:paraId="0FB9D6AA" w14:textId="77777777" w:rsidR="00193D00" w:rsidRPr="005A1D70" w:rsidRDefault="00193D00" w:rsidP="00193D00"/>
        </w:tc>
        <w:tc>
          <w:tcPr>
            <w:tcW w:w="6520" w:type="dxa"/>
          </w:tcPr>
          <w:p w14:paraId="676D018F" w14:textId="77777777" w:rsidR="00193D00" w:rsidRPr="005A1D70" w:rsidRDefault="00193D00" w:rsidP="00193D00"/>
        </w:tc>
        <w:tc>
          <w:tcPr>
            <w:tcW w:w="4394" w:type="dxa"/>
          </w:tcPr>
          <w:p w14:paraId="5BE1C7EE" w14:textId="77777777" w:rsidR="00193D00" w:rsidRPr="005A1D70" w:rsidRDefault="00193D00" w:rsidP="00193D00"/>
        </w:tc>
      </w:tr>
      <w:tr w:rsidR="00193D00" w14:paraId="272CDF6A" w14:textId="77777777" w:rsidTr="00DB256B">
        <w:tc>
          <w:tcPr>
            <w:tcW w:w="696" w:type="dxa"/>
          </w:tcPr>
          <w:p w14:paraId="64098F5D" w14:textId="17F45840" w:rsidR="00193D00" w:rsidRDefault="00193D00" w:rsidP="00193D00">
            <w:r>
              <w:t>5.3</w:t>
            </w:r>
          </w:p>
        </w:tc>
        <w:tc>
          <w:tcPr>
            <w:tcW w:w="2843" w:type="dxa"/>
            <w:vAlign w:val="center"/>
          </w:tcPr>
          <w:p w14:paraId="5DCDD606" w14:textId="64050FF9" w:rsidR="00193D00" w:rsidRPr="005A1D70" w:rsidRDefault="00193D00" w:rsidP="00193D00">
            <w:r>
              <w:rPr>
                <w:color w:val="000000"/>
              </w:rPr>
              <w:t>What</w:t>
            </w:r>
            <w:r w:rsidRPr="00145D83">
              <w:rPr>
                <w:color w:val="000000"/>
              </w:rPr>
              <w:t xml:space="preserve"> systems</w:t>
            </w:r>
            <w:r>
              <w:rPr>
                <w:color w:val="000000"/>
              </w:rPr>
              <w:t xml:space="preserve"> are</w:t>
            </w:r>
            <w:r w:rsidRPr="00145D83">
              <w:rPr>
                <w:color w:val="000000"/>
              </w:rPr>
              <w:t xml:space="preserve"> in place to deal with poor attendance?</w:t>
            </w:r>
          </w:p>
        </w:tc>
        <w:tc>
          <w:tcPr>
            <w:tcW w:w="851" w:type="dxa"/>
          </w:tcPr>
          <w:p w14:paraId="3C988BF5" w14:textId="77777777" w:rsidR="00193D00" w:rsidRPr="005A1D70" w:rsidRDefault="00193D00" w:rsidP="00193D00"/>
        </w:tc>
        <w:tc>
          <w:tcPr>
            <w:tcW w:w="6520" w:type="dxa"/>
          </w:tcPr>
          <w:p w14:paraId="433DFF6F" w14:textId="77777777" w:rsidR="00193D00" w:rsidRPr="005A1D70" w:rsidRDefault="00193D00" w:rsidP="00193D00"/>
        </w:tc>
        <w:tc>
          <w:tcPr>
            <w:tcW w:w="4394" w:type="dxa"/>
          </w:tcPr>
          <w:p w14:paraId="3C7D1F77" w14:textId="77777777" w:rsidR="00193D00" w:rsidRPr="005A1D70" w:rsidRDefault="00193D00" w:rsidP="00193D00"/>
        </w:tc>
      </w:tr>
    </w:tbl>
    <w:p w14:paraId="1CF56F8C" w14:textId="77777777" w:rsidR="00193D00" w:rsidRDefault="00193D00">
      <w:r>
        <w:br w:type="page"/>
      </w:r>
    </w:p>
    <w:tbl>
      <w:tblPr>
        <w:tblStyle w:val="TableGrid"/>
        <w:tblpPr w:leftFromText="180" w:rightFromText="180" w:vertAnchor="page" w:horzAnchor="margin" w:tblpY="751"/>
        <w:tblW w:w="0" w:type="auto"/>
        <w:tblLook w:val="04A0" w:firstRow="1" w:lastRow="0" w:firstColumn="1" w:lastColumn="0" w:noHBand="0" w:noVBand="1"/>
      </w:tblPr>
      <w:tblGrid>
        <w:gridCol w:w="716"/>
        <w:gridCol w:w="3107"/>
        <w:gridCol w:w="996"/>
        <w:gridCol w:w="6379"/>
        <w:gridCol w:w="4394"/>
      </w:tblGrid>
      <w:tr w:rsidR="00DB256B" w14:paraId="215BF420" w14:textId="77777777" w:rsidTr="00965848">
        <w:tc>
          <w:tcPr>
            <w:tcW w:w="716" w:type="dxa"/>
            <w:shd w:val="clear" w:color="auto" w:fill="D9D9D9" w:themeFill="background1" w:themeFillShade="D9"/>
          </w:tcPr>
          <w:p w14:paraId="11425244" w14:textId="77777777" w:rsidR="00DB256B" w:rsidRPr="00585418" w:rsidRDefault="00DB256B" w:rsidP="005939B4"/>
        </w:tc>
        <w:tc>
          <w:tcPr>
            <w:tcW w:w="14592" w:type="dxa"/>
            <w:gridSpan w:val="4"/>
            <w:shd w:val="clear" w:color="auto" w:fill="D9D9D9" w:themeFill="background1" w:themeFillShade="D9"/>
          </w:tcPr>
          <w:p w14:paraId="2AD0A523" w14:textId="77CC2417" w:rsidR="00DB256B" w:rsidRPr="00585418" w:rsidRDefault="00DF79C3" w:rsidP="005939B4">
            <w:pPr>
              <w:rPr>
                <w:b/>
                <w:bCs/>
              </w:rPr>
            </w:pPr>
            <w:r w:rsidRPr="00585418">
              <w:rPr>
                <w:b/>
                <w:bCs/>
              </w:rPr>
              <w:t>Support for Pupils</w:t>
            </w:r>
          </w:p>
        </w:tc>
      </w:tr>
      <w:tr w:rsidR="005939B4" w14:paraId="35E0AC9E" w14:textId="77777777" w:rsidTr="00965848">
        <w:tc>
          <w:tcPr>
            <w:tcW w:w="716" w:type="dxa"/>
            <w:shd w:val="clear" w:color="auto" w:fill="D9D9D9" w:themeFill="background1" w:themeFillShade="D9"/>
          </w:tcPr>
          <w:p w14:paraId="2F344B5D" w14:textId="49187338" w:rsidR="005939B4" w:rsidRPr="00585418" w:rsidRDefault="005939B4" w:rsidP="005939B4">
            <w:r w:rsidRPr="00585418">
              <w:t>6</w:t>
            </w:r>
          </w:p>
        </w:tc>
        <w:tc>
          <w:tcPr>
            <w:tcW w:w="3107" w:type="dxa"/>
            <w:shd w:val="clear" w:color="auto" w:fill="D9D9D9" w:themeFill="background1" w:themeFillShade="D9"/>
          </w:tcPr>
          <w:p w14:paraId="043BFEBD" w14:textId="4EEFCE9D" w:rsidR="005939B4" w:rsidRPr="00585418" w:rsidRDefault="00DF79C3" w:rsidP="005939B4">
            <w:pPr>
              <w:rPr>
                <w:color w:val="000000"/>
              </w:rPr>
            </w:pPr>
            <w:r w:rsidRPr="00585418">
              <w:t>Area to be considered</w:t>
            </w:r>
          </w:p>
        </w:tc>
        <w:tc>
          <w:tcPr>
            <w:tcW w:w="712" w:type="dxa"/>
            <w:shd w:val="clear" w:color="auto" w:fill="D9D9D9" w:themeFill="background1" w:themeFillShade="D9"/>
          </w:tcPr>
          <w:p w14:paraId="0CA844DF" w14:textId="704BC3A8" w:rsidR="005939B4" w:rsidRPr="00585418" w:rsidRDefault="005939B4" w:rsidP="005939B4">
            <w:r w:rsidRPr="00585418">
              <w:t>Yes/No</w:t>
            </w:r>
          </w:p>
        </w:tc>
        <w:tc>
          <w:tcPr>
            <w:tcW w:w="6379" w:type="dxa"/>
            <w:shd w:val="clear" w:color="auto" w:fill="D9D9D9" w:themeFill="background1" w:themeFillShade="D9"/>
          </w:tcPr>
          <w:p w14:paraId="2E66D8EF" w14:textId="373E0457" w:rsidR="005939B4" w:rsidRPr="00585418" w:rsidRDefault="005939B4" w:rsidP="005939B4">
            <w:r w:rsidRPr="00585418">
              <w:t>Evidence seen/sent/copied/received</w:t>
            </w:r>
          </w:p>
        </w:tc>
        <w:tc>
          <w:tcPr>
            <w:tcW w:w="4394" w:type="dxa"/>
            <w:shd w:val="clear" w:color="auto" w:fill="D9D9D9" w:themeFill="background1" w:themeFillShade="D9"/>
          </w:tcPr>
          <w:p w14:paraId="3A9D0BF6" w14:textId="6D27C140" w:rsidR="005939B4" w:rsidRPr="00585418" w:rsidRDefault="005939B4" w:rsidP="005939B4">
            <w:r w:rsidRPr="00585418">
              <w:t>Signature/date</w:t>
            </w:r>
          </w:p>
        </w:tc>
      </w:tr>
      <w:tr w:rsidR="00193D00" w14:paraId="4C071D12" w14:textId="77777777" w:rsidTr="00965848">
        <w:tc>
          <w:tcPr>
            <w:tcW w:w="716" w:type="dxa"/>
          </w:tcPr>
          <w:p w14:paraId="4B293323" w14:textId="12DEAB10" w:rsidR="00193D00" w:rsidRDefault="00193D00" w:rsidP="00942837">
            <w:r>
              <w:t>6.1</w:t>
            </w:r>
          </w:p>
        </w:tc>
        <w:tc>
          <w:tcPr>
            <w:tcW w:w="3107" w:type="dxa"/>
            <w:vAlign w:val="center"/>
          </w:tcPr>
          <w:p w14:paraId="069B9B96" w14:textId="4E807F4C" w:rsidR="00193D00" w:rsidRPr="00145D83" w:rsidRDefault="00193D00" w:rsidP="00942837">
            <w:pPr>
              <w:rPr>
                <w:color w:val="000000"/>
              </w:rPr>
            </w:pPr>
            <w:r>
              <w:rPr>
                <w:color w:val="000000"/>
              </w:rPr>
              <w:t>Has school identified the unmet needs for which AP is sought as an intervention?</w:t>
            </w:r>
          </w:p>
        </w:tc>
        <w:tc>
          <w:tcPr>
            <w:tcW w:w="712" w:type="dxa"/>
          </w:tcPr>
          <w:p w14:paraId="1AAC831D" w14:textId="77777777" w:rsidR="00193D00" w:rsidRPr="005A1D70" w:rsidRDefault="00193D00" w:rsidP="00942837"/>
        </w:tc>
        <w:tc>
          <w:tcPr>
            <w:tcW w:w="6379" w:type="dxa"/>
          </w:tcPr>
          <w:p w14:paraId="672EBD29" w14:textId="77777777" w:rsidR="00193D00" w:rsidRPr="005A1D70" w:rsidRDefault="00193D00" w:rsidP="00942837"/>
        </w:tc>
        <w:tc>
          <w:tcPr>
            <w:tcW w:w="4394" w:type="dxa"/>
          </w:tcPr>
          <w:p w14:paraId="071BAEA1" w14:textId="77777777" w:rsidR="00193D00" w:rsidRPr="005A1D70" w:rsidRDefault="00193D00" w:rsidP="00942837"/>
        </w:tc>
      </w:tr>
      <w:tr w:rsidR="00193D00" w14:paraId="246E948D" w14:textId="77777777" w:rsidTr="00965848">
        <w:tc>
          <w:tcPr>
            <w:tcW w:w="716" w:type="dxa"/>
          </w:tcPr>
          <w:p w14:paraId="7F836079" w14:textId="2A476DCE" w:rsidR="00193D00" w:rsidRDefault="00193D00" w:rsidP="00942837">
            <w:r>
              <w:t>6.2</w:t>
            </w:r>
          </w:p>
        </w:tc>
        <w:tc>
          <w:tcPr>
            <w:tcW w:w="3107" w:type="dxa"/>
            <w:vAlign w:val="center"/>
          </w:tcPr>
          <w:p w14:paraId="6E1904DB" w14:textId="10D75611" w:rsidR="00193D00" w:rsidRDefault="00193D00" w:rsidP="00942837">
            <w:pPr>
              <w:rPr>
                <w:color w:val="000000"/>
              </w:rPr>
            </w:pPr>
            <w:r w:rsidRPr="00226AD7">
              <w:rPr>
                <w:color w:val="000000"/>
              </w:rPr>
              <w:t>Where relevant, does the alternative provision work with external agencies to support pupils with specific needs?</w:t>
            </w:r>
          </w:p>
        </w:tc>
        <w:tc>
          <w:tcPr>
            <w:tcW w:w="712" w:type="dxa"/>
          </w:tcPr>
          <w:p w14:paraId="50DC2BFC" w14:textId="77777777" w:rsidR="00193D00" w:rsidRPr="005A1D70" w:rsidRDefault="00193D00" w:rsidP="00942837"/>
        </w:tc>
        <w:tc>
          <w:tcPr>
            <w:tcW w:w="6379" w:type="dxa"/>
          </w:tcPr>
          <w:p w14:paraId="29904814" w14:textId="77777777" w:rsidR="00193D00" w:rsidRPr="005A1D70" w:rsidRDefault="00193D00" w:rsidP="00942837"/>
        </w:tc>
        <w:tc>
          <w:tcPr>
            <w:tcW w:w="4394" w:type="dxa"/>
          </w:tcPr>
          <w:p w14:paraId="1F29DF77" w14:textId="77777777" w:rsidR="00193D00" w:rsidRPr="005A1D70" w:rsidRDefault="00193D00" w:rsidP="00942837"/>
        </w:tc>
      </w:tr>
      <w:tr w:rsidR="00193D00" w14:paraId="6FC460E6" w14:textId="77777777" w:rsidTr="00965848">
        <w:tc>
          <w:tcPr>
            <w:tcW w:w="716" w:type="dxa"/>
          </w:tcPr>
          <w:p w14:paraId="77B331DC" w14:textId="420EF019" w:rsidR="00193D00" w:rsidRDefault="00193D00" w:rsidP="00942837">
            <w:r>
              <w:t>6.3</w:t>
            </w:r>
          </w:p>
        </w:tc>
        <w:tc>
          <w:tcPr>
            <w:tcW w:w="3107" w:type="dxa"/>
            <w:vAlign w:val="center"/>
          </w:tcPr>
          <w:p w14:paraId="308CB1CB" w14:textId="519C8736" w:rsidR="00193D00" w:rsidRPr="00145D83" w:rsidRDefault="00193D00" w:rsidP="00942837">
            <w:pPr>
              <w:rPr>
                <w:color w:val="000000"/>
              </w:rPr>
            </w:pPr>
            <w:r>
              <w:t>Has school thoroughly understood pupil’s academic, health and social needs and can share baselines with AP?</w:t>
            </w:r>
          </w:p>
        </w:tc>
        <w:tc>
          <w:tcPr>
            <w:tcW w:w="712" w:type="dxa"/>
          </w:tcPr>
          <w:p w14:paraId="208D8FBD" w14:textId="77777777" w:rsidR="00193D00" w:rsidRPr="005A1D70" w:rsidRDefault="00193D00" w:rsidP="00942837"/>
        </w:tc>
        <w:tc>
          <w:tcPr>
            <w:tcW w:w="6379" w:type="dxa"/>
          </w:tcPr>
          <w:p w14:paraId="71D01B13" w14:textId="77777777" w:rsidR="00193D00" w:rsidRPr="005A1D70" w:rsidRDefault="00193D00" w:rsidP="00942837"/>
        </w:tc>
        <w:tc>
          <w:tcPr>
            <w:tcW w:w="4394" w:type="dxa"/>
          </w:tcPr>
          <w:p w14:paraId="57ABAACD" w14:textId="77777777" w:rsidR="00193D00" w:rsidRPr="005A1D70" w:rsidRDefault="00193D00" w:rsidP="00942837"/>
        </w:tc>
      </w:tr>
      <w:tr w:rsidR="00193D00" w14:paraId="332F8992" w14:textId="77777777" w:rsidTr="00965848">
        <w:tc>
          <w:tcPr>
            <w:tcW w:w="716" w:type="dxa"/>
          </w:tcPr>
          <w:p w14:paraId="7AF00CBE" w14:textId="24F73C2A" w:rsidR="00193D00" w:rsidRDefault="00193D00" w:rsidP="00942837">
            <w:r>
              <w:t>6.4</w:t>
            </w:r>
          </w:p>
        </w:tc>
        <w:tc>
          <w:tcPr>
            <w:tcW w:w="3107" w:type="dxa"/>
            <w:vAlign w:val="center"/>
          </w:tcPr>
          <w:p w14:paraId="6625C8DC" w14:textId="5135E432" w:rsidR="00193D00" w:rsidRPr="00145D83" w:rsidRDefault="00193D00" w:rsidP="00942837">
            <w:pPr>
              <w:rPr>
                <w:color w:val="000000"/>
              </w:rPr>
            </w:pPr>
            <w:r w:rsidRPr="00226AD7">
              <w:rPr>
                <w:color w:val="000000"/>
              </w:rPr>
              <w:t>Are pupils given a thorough induction to ensure that they know the rules and are aware of how to keep themselves safe?</w:t>
            </w:r>
          </w:p>
        </w:tc>
        <w:tc>
          <w:tcPr>
            <w:tcW w:w="712" w:type="dxa"/>
          </w:tcPr>
          <w:p w14:paraId="5297993B" w14:textId="77777777" w:rsidR="00193D00" w:rsidRPr="005A1D70" w:rsidRDefault="00193D00" w:rsidP="00942837"/>
        </w:tc>
        <w:tc>
          <w:tcPr>
            <w:tcW w:w="6379" w:type="dxa"/>
          </w:tcPr>
          <w:p w14:paraId="1CDE4933" w14:textId="77777777" w:rsidR="00193D00" w:rsidRPr="005A1D70" w:rsidRDefault="00193D00" w:rsidP="00942837"/>
        </w:tc>
        <w:tc>
          <w:tcPr>
            <w:tcW w:w="4394" w:type="dxa"/>
          </w:tcPr>
          <w:p w14:paraId="16AAD810" w14:textId="77777777" w:rsidR="00193D00" w:rsidRPr="005A1D70" w:rsidRDefault="00193D00" w:rsidP="00942837"/>
        </w:tc>
      </w:tr>
      <w:tr w:rsidR="00193D00" w14:paraId="1860193E" w14:textId="77777777" w:rsidTr="00965848">
        <w:tc>
          <w:tcPr>
            <w:tcW w:w="716" w:type="dxa"/>
          </w:tcPr>
          <w:p w14:paraId="3F9D0890" w14:textId="7FFE1B5D" w:rsidR="00193D00" w:rsidRDefault="00193D00" w:rsidP="00942837">
            <w:r>
              <w:t>6.5</w:t>
            </w:r>
          </w:p>
        </w:tc>
        <w:tc>
          <w:tcPr>
            <w:tcW w:w="3107" w:type="dxa"/>
            <w:vAlign w:val="center"/>
          </w:tcPr>
          <w:p w14:paraId="065E5B66" w14:textId="1B80214A" w:rsidR="00193D00" w:rsidRPr="00145D83" w:rsidRDefault="00193D00" w:rsidP="00942837">
            <w:pPr>
              <w:rPr>
                <w:color w:val="000000"/>
              </w:rPr>
            </w:pPr>
            <w:r>
              <w:rPr>
                <w:color w:val="000000"/>
              </w:rPr>
              <w:t>Where pupil is at risk of exploitation/drink and drug use has that been specified in the referral and is there a plan to address these needs?</w:t>
            </w:r>
          </w:p>
        </w:tc>
        <w:tc>
          <w:tcPr>
            <w:tcW w:w="712" w:type="dxa"/>
          </w:tcPr>
          <w:p w14:paraId="6CE51EC9" w14:textId="77777777" w:rsidR="00193D00" w:rsidRPr="005A1D70" w:rsidRDefault="00193D00" w:rsidP="00942837"/>
        </w:tc>
        <w:tc>
          <w:tcPr>
            <w:tcW w:w="6379" w:type="dxa"/>
          </w:tcPr>
          <w:p w14:paraId="2CDAF0D8" w14:textId="77777777" w:rsidR="00193D00" w:rsidRPr="005A1D70" w:rsidRDefault="00193D00" w:rsidP="00942837"/>
        </w:tc>
        <w:tc>
          <w:tcPr>
            <w:tcW w:w="4394" w:type="dxa"/>
          </w:tcPr>
          <w:p w14:paraId="665650A1" w14:textId="77777777" w:rsidR="00193D00" w:rsidRPr="005A1D70" w:rsidRDefault="00193D00" w:rsidP="00942837"/>
        </w:tc>
      </w:tr>
    </w:tbl>
    <w:p w14:paraId="21ABC339" w14:textId="77777777" w:rsidR="00FC7AFE" w:rsidRDefault="00FC7AFE">
      <w:r>
        <w:br w:type="page"/>
      </w:r>
    </w:p>
    <w:tbl>
      <w:tblPr>
        <w:tblStyle w:val="TableGrid"/>
        <w:tblpPr w:leftFromText="180" w:rightFromText="180" w:vertAnchor="page" w:horzAnchor="margin" w:tblpY="751"/>
        <w:tblW w:w="0" w:type="auto"/>
        <w:tblLook w:val="04A0" w:firstRow="1" w:lastRow="0" w:firstColumn="1" w:lastColumn="0" w:noHBand="0" w:noVBand="1"/>
      </w:tblPr>
      <w:tblGrid>
        <w:gridCol w:w="716"/>
        <w:gridCol w:w="2996"/>
        <w:gridCol w:w="1103"/>
        <w:gridCol w:w="6677"/>
        <w:gridCol w:w="4202"/>
      </w:tblGrid>
      <w:tr w:rsidR="00965848" w14:paraId="669C7D49" w14:textId="77777777" w:rsidTr="00965848">
        <w:tc>
          <w:tcPr>
            <w:tcW w:w="716" w:type="dxa"/>
            <w:shd w:val="clear" w:color="auto" w:fill="D9D9D9" w:themeFill="background1" w:themeFillShade="D9"/>
          </w:tcPr>
          <w:p w14:paraId="115857BC" w14:textId="6D66262B" w:rsidR="00965848" w:rsidRPr="00585418" w:rsidRDefault="00965848" w:rsidP="00FC7AFE"/>
        </w:tc>
        <w:tc>
          <w:tcPr>
            <w:tcW w:w="14978" w:type="dxa"/>
            <w:gridSpan w:val="4"/>
            <w:shd w:val="clear" w:color="auto" w:fill="D9D9D9" w:themeFill="background1" w:themeFillShade="D9"/>
          </w:tcPr>
          <w:p w14:paraId="704A1F37" w14:textId="7F46F27C" w:rsidR="00965848" w:rsidRPr="00585418" w:rsidRDefault="00965848" w:rsidP="00FC7AFE">
            <w:pPr>
              <w:rPr>
                <w:b/>
                <w:bCs/>
              </w:rPr>
            </w:pPr>
            <w:r w:rsidRPr="00585418">
              <w:rPr>
                <w:b/>
                <w:bCs/>
              </w:rPr>
              <w:t>Support for Pupils</w:t>
            </w:r>
          </w:p>
        </w:tc>
      </w:tr>
      <w:tr w:rsidR="00965848" w14:paraId="7FE177BF" w14:textId="77777777" w:rsidTr="00965848">
        <w:tc>
          <w:tcPr>
            <w:tcW w:w="716" w:type="dxa"/>
            <w:shd w:val="clear" w:color="auto" w:fill="D9D9D9" w:themeFill="background1" w:themeFillShade="D9"/>
          </w:tcPr>
          <w:p w14:paraId="62761387" w14:textId="69510EC5" w:rsidR="00965848" w:rsidRPr="00585418" w:rsidRDefault="00965848" w:rsidP="00965848">
            <w:r w:rsidRPr="00585418">
              <w:t>6</w:t>
            </w:r>
          </w:p>
        </w:tc>
        <w:tc>
          <w:tcPr>
            <w:tcW w:w="2996" w:type="dxa"/>
            <w:shd w:val="clear" w:color="auto" w:fill="D9D9D9" w:themeFill="background1" w:themeFillShade="D9"/>
          </w:tcPr>
          <w:p w14:paraId="66D812BC" w14:textId="37BF7EF8" w:rsidR="00965848" w:rsidRPr="00585418" w:rsidRDefault="00965848" w:rsidP="00965848">
            <w:r w:rsidRPr="00585418">
              <w:t>Area to be considered</w:t>
            </w:r>
          </w:p>
        </w:tc>
        <w:tc>
          <w:tcPr>
            <w:tcW w:w="1103" w:type="dxa"/>
            <w:shd w:val="clear" w:color="auto" w:fill="D9D9D9" w:themeFill="background1" w:themeFillShade="D9"/>
          </w:tcPr>
          <w:p w14:paraId="0A539755" w14:textId="3FB15024" w:rsidR="00965848" w:rsidRPr="00585418" w:rsidRDefault="00965848" w:rsidP="00965848">
            <w:r w:rsidRPr="00585418">
              <w:t>Yes/No</w:t>
            </w:r>
          </w:p>
        </w:tc>
        <w:tc>
          <w:tcPr>
            <w:tcW w:w="6677" w:type="dxa"/>
            <w:shd w:val="clear" w:color="auto" w:fill="D9D9D9" w:themeFill="background1" w:themeFillShade="D9"/>
          </w:tcPr>
          <w:p w14:paraId="43E153F9" w14:textId="105C46FA" w:rsidR="00965848" w:rsidRPr="00585418" w:rsidRDefault="00965848" w:rsidP="00965848">
            <w:r w:rsidRPr="00585418">
              <w:t>Evidence seen/sent/copied/received</w:t>
            </w:r>
          </w:p>
        </w:tc>
        <w:tc>
          <w:tcPr>
            <w:tcW w:w="4202" w:type="dxa"/>
            <w:shd w:val="clear" w:color="auto" w:fill="D9D9D9" w:themeFill="background1" w:themeFillShade="D9"/>
          </w:tcPr>
          <w:p w14:paraId="365F44DC" w14:textId="3F1BACC0" w:rsidR="00965848" w:rsidRPr="00585418" w:rsidRDefault="00965848" w:rsidP="00965848">
            <w:r w:rsidRPr="00585418">
              <w:t>Signature/date</w:t>
            </w:r>
          </w:p>
        </w:tc>
      </w:tr>
      <w:tr w:rsidR="00965848" w14:paraId="35755A71" w14:textId="77777777" w:rsidTr="00965848">
        <w:tc>
          <w:tcPr>
            <w:tcW w:w="716" w:type="dxa"/>
          </w:tcPr>
          <w:p w14:paraId="7EA41313" w14:textId="738DCAD8" w:rsidR="00965848" w:rsidRDefault="00965848" w:rsidP="00965848">
            <w:r>
              <w:t>6.6</w:t>
            </w:r>
          </w:p>
        </w:tc>
        <w:tc>
          <w:tcPr>
            <w:tcW w:w="2996" w:type="dxa"/>
            <w:vAlign w:val="center"/>
          </w:tcPr>
          <w:p w14:paraId="777CAE32" w14:textId="1D89E688" w:rsidR="00965848" w:rsidRPr="00145D83" w:rsidRDefault="00965848" w:rsidP="00965848">
            <w:pPr>
              <w:rPr>
                <w:color w:val="000000"/>
              </w:rPr>
            </w:pPr>
            <w:r w:rsidRPr="00226AD7">
              <w:rPr>
                <w:color w:val="000000"/>
              </w:rPr>
              <w:t xml:space="preserve">Are </w:t>
            </w:r>
            <w:r>
              <w:rPr>
                <w:color w:val="000000"/>
              </w:rPr>
              <w:t>pupil</w:t>
            </w:r>
            <w:r w:rsidRPr="00226AD7">
              <w:rPr>
                <w:color w:val="000000"/>
              </w:rPr>
              <w:t xml:space="preserve">s provided with careers information, </w:t>
            </w:r>
            <w:proofErr w:type="gramStart"/>
            <w:r w:rsidRPr="00226AD7">
              <w:rPr>
                <w:color w:val="000000"/>
              </w:rPr>
              <w:t>advice</w:t>
            </w:r>
            <w:proofErr w:type="gramEnd"/>
            <w:r w:rsidRPr="00226AD7">
              <w:rPr>
                <w:color w:val="000000"/>
              </w:rPr>
              <w:t xml:space="preserve"> and guidance?</w:t>
            </w:r>
          </w:p>
        </w:tc>
        <w:tc>
          <w:tcPr>
            <w:tcW w:w="1103" w:type="dxa"/>
          </w:tcPr>
          <w:p w14:paraId="05339C65" w14:textId="77777777" w:rsidR="00965848" w:rsidRPr="005A1D70" w:rsidRDefault="00965848" w:rsidP="00965848"/>
        </w:tc>
        <w:tc>
          <w:tcPr>
            <w:tcW w:w="6677" w:type="dxa"/>
          </w:tcPr>
          <w:p w14:paraId="28037548" w14:textId="77777777" w:rsidR="00965848" w:rsidRPr="005A1D70" w:rsidRDefault="00965848" w:rsidP="00965848"/>
        </w:tc>
        <w:tc>
          <w:tcPr>
            <w:tcW w:w="4202" w:type="dxa"/>
          </w:tcPr>
          <w:p w14:paraId="27B7138A" w14:textId="77777777" w:rsidR="00965848" w:rsidRPr="005A1D70" w:rsidRDefault="00965848" w:rsidP="00965848"/>
        </w:tc>
      </w:tr>
      <w:tr w:rsidR="00965848" w14:paraId="2C1A2535" w14:textId="77777777" w:rsidTr="00965848">
        <w:tc>
          <w:tcPr>
            <w:tcW w:w="716" w:type="dxa"/>
          </w:tcPr>
          <w:p w14:paraId="28E8D472" w14:textId="559E8285" w:rsidR="00965848" w:rsidRDefault="00965848" w:rsidP="00965848">
            <w:r>
              <w:t>6.7</w:t>
            </w:r>
          </w:p>
        </w:tc>
        <w:tc>
          <w:tcPr>
            <w:tcW w:w="2996" w:type="dxa"/>
            <w:vAlign w:val="center"/>
          </w:tcPr>
          <w:p w14:paraId="072AE146" w14:textId="19F884BE" w:rsidR="00965848" w:rsidRPr="00145D83" w:rsidRDefault="00965848" w:rsidP="00965848">
            <w:pPr>
              <w:rPr>
                <w:color w:val="000000"/>
              </w:rPr>
            </w:pPr>
            <w:r>
              <w:rPr>
                <w:color w:val="000000"/>
              </w:rPr>
              <w:t>Do you know what is included in the personal and social development (PSD) programme for this period?</w:t>
            </w:r>
          </w:p>
        </w:tc>
        <w:tc>
          <w:tcPr>
            <w:tcW w:w="1103" w:type="dxa"/>
          </w:tcPr>
          <w:p w14:paraId="1310F554" w14:textId="77777777" w:rsidR="00965848" w:rsidRPr="005A1D70" w:rsidRDefault="00965848" w:rsidP="00965848"/>
        </w:tc>
        <w:tc>
          <w:tcPr>
            <w:tcW w:w="6677" w:type="dxa"/>
          </w:tcPr>
          <w:p w14:paraId="0CA04227" w14:textId="77777777" w:rsidR="00965848" w:rsidRPr="005A1D70" w:rsidRDefault="00965848" w:rsidP="00965848"/>
        </w:tc>
        <w:tc>
          <w:tcPr>
            <w:tcW w:w="4202" w:type="dxa"/>
          </w:tcPr>
          <w:p w14:paraId="7B169334" w14:textId="77777777" w:rsidR="00965848" w:rsidRPr="005A1D70" w:rsidRDefault="00965848" w:rsidP="00965848"/>
        </w:tc>
      </w:tr>
      <w:tr w:rsidR="00965848" w14:paraId="00AF7B08" w14:textId="77777777" w:rsidTr="00965848">
        <w:tc>
          <w:tcPr>
            <w:tcW w:w="716" w:type="dxa"/>
          </w:tcPr>
          <w:p w14:paraId="3FE3925E" w14:textId="29480B0C" w:rsidR="00965848" w:rsidRDefault="00965848" w:rsidP="00965848">
            <w:r>
              <w:t>6.8</w:t>
            </w:r>
          </w:p>
        </w:tc>
        <w:tc>
          <w:tcPr>
            <w:tcW w:w="2996" w:type="dxa"/>
            <w:vAlign w:val="center"/>
          </w:tcPr>
          <w:p w14:paraId="18730621" w14:textId="2A5F8048" w:rsidR="00965848" w:rsidRDefault="00965848" w:rsidP="00965848">
            <w:pPr>
              <w:rPr>
                <w:color w:val="000000"/>
              </w:rPr>
            </w:pPr>
            <w:r w:rsidRPr="00145D83">
              <w:rPr>
                <w:color w:val="000000"/>
              </w:rPr>
              <w:t>How will school ensure they are maintaining contact and monitoring pupil progress?</w:t>
            </w:r>
          </w:p>
        </w:tc>
        <w:tc>
          <w:tcPr>
            <w:tcW w:w="1103" w:type="dxa"/>
          </w:tcPr>
          <w:p w14:paraId="0FBEDBA2" w14:textId="77777777" w:rsidR="00965848" w:rsidRPr="005A1D70" w:rsidRDefault="00965848" w:rsidP="00965848"/>
        </w:tc>
        <w:tc>
          <w:tcPr>
            <w:tcW w:w="6677" w:type="dxa"/>
          </w:tcPr>
          <w:p w14:paraId="27FC9FCF" w14:textId="77777777" w:rsidR="00965848" w:rsidRPr="005A1D70" w:rsidRDefault="00965848" w:rsidP="00965848"/>
        </w:tc>
        <w:tc>
          <w:tcPr>
            <w:tcW w:w="4202" w:type="dxa"/>
          </w:tcPr>
          <w:p w14:paraId="218B8664" w14:textId="77777777" w:rsidR="00965848" w:rsidRPr="005A1D70" w:rsidRDefault="00965848" w:rsidP="00965848"/>
        </w:tc>
      </w:tr>
      <w:tr w:rsidR="00965848" w14:paraId="2D27D3A2" w14:textId="77777777" w:rsidTr="00965848">
        <w:tc>
          <w:tcPr>
            <w:tcW w:w="716" w:type="dxa"/>
          </w:tcPr>
          <w:p w14:paraId="3058B264" w14:textId="6A82586E" w:rsidR="00965848" w:rsidRDefault="00965848" w:rsidP="00965848">
            <w:r>
              <w:t>6.9</w:t>
            </w:r>
          </w:p>
        </w:tc>
        <w:tc>
          <w:tcPr>
            <w:tcW w:w="2996" w:type="dxa"/>
            <w:vAlign w:val="center"/>
          </w:tcPr>
          <w:p w14:paraId="55C06318" w14:textId="25875119" w:rsidR="00965848" w:rsidRPr="00145D83" w:rsidRDefault="00965848" w:rsidP="00965848">
            <w:pPr>
              <w:rPr>
                <w:color w:val="000000"/>
              </w:rPr>
            </w:pPr>
            <w:r>
              <w:rPr>
                <w:color w:val="000000"/>
              </w:rPr>
              <w:t>How will school ensure pupil remains engaged and belonging to their main school?</w:t>
            </w:r>
          </w:p>
        </w:tc>
        <w:tc>
          <w:tcPr>
            <w:tcW w:w="1103" w:type="dxa"/>
          </w:tcPr>
          <w:p w14:paraId="50A67578" w14:textId="77777777" w:rsidR="00965848" w:rsidRPr="005A1D70" w:rsidRDefault="00965848" w:rsidP="00965848"/>
        </w:tc>
        <w:tc>
          <w:tcPr>
            <w:tcW w:w="6677" w:type="dxa"/>
          </w:tcPr>
          <w:p w14:paraId="1CF57010" w14:textId="77777777" w:rsidR="00965848" w:rsidRPr="005A1D70" w:rsidRDefault="00965848" w:rsidP="00965848"/>
        </w:tc>
        <w:tc>
          <w:tcPr>
            <w:tcW w:w="4202" w:type="dxa"/>
          </w:tcPr>
          <w:p w14:paraId="0ED8C5C5" w14:textId="77777777" w:rsidR="00965848" w:rsidRPr="005A1D70" w:rsidRDefault="00965848" w:rsidP="00965848"/>
        </w:tc>
      </w:tr>
      <w:tr w:rsidR="00965848" w14:paraId="6267964B" w14:textId="77777777" w:rsidTr="00965848">
        <w:tc>
          <w:tcPr>
            <w:tcW w:w="716" w:type="dxa"/>
          </w:tcPr>
          <w:p w14:paraId="3242174B" w14:textId="533EFD74" w:rsidR="00965848" w:rsidRDefault="00965848" w:rsidP="00965848">
            <w:r>
              <w:t>6.10</w:t>
            </w:r>
          </w:p>
        </w:tc>
        <w:tc>
          <w:tcPr>
            <w:tcW w:w="2996" w:type="dxa"/>
            <w:vAlign w:val="center"/>
          </w:tcPr>
          <w:p w14:paraId="2C8472D6" w14:textId="328E2F05" w:rsidR="00965848" w:rsidRPr="00145D83" w:rsidRDefault="00965848" w:rsidP="00965848">
            <w:pPr>
              <w:rPr>
                <w:color w:val="000000"/>
              </w:rPr>
            </w:pPr>
            <w:r>
              <w:rPr>
                <w:color w:val="000000"/>
              </w:rPr>
              <w:t>What will the robust transition plan back to school look like?</w:t>
            </w:r>
          </w:p>
        </w:tc>
        <w:tc>
          <w:tcPr>
            <w:tcW w:w="1103" w:type="dxa"/>
          </w:tcPr>
          <w:p w14:paraId="7036465E" w14:textId="77777777" w:rsidR="00965848" w:rsidRPr="005A1D70" w:rsidRDefault="00965848" w:rsidP="00965848"/>
        </w:tc>
        <w:tc>
          <w:tcPr>
            <w:tcW w:w="6677" w:type="dxa"/>
          </w:tcPr>
          <w:p w14:paraId="6D36810D" w14:textId="77777777" w:rsidR="00965848" w:rsidRPr="005A1D70" w:rsidRDefault="00965848" w:rsidP="00965848"/>
        </w:tc>
        <w:tc>
          <w:tcPr>
            <w:tcW w:w="4202" w:type="dxa"/>
          </w:tcPr>
          <w:p w14:paraId="5F01C821" w14:textId="77777777" w:rsidR="00965848" w:rsidRPr="005A1D70" w:rsidRDefault="00965848" w:rsidP="00965848"/>
        </w:tc>
      </w:tr>
      <w:tr w:rsidR="00965848" w14:paraId="4E532AEF" w14:textId="77777777" w:rsidTr="00965848">
        <w:tc>
          <w:tcPr>
            <w:tcW w:w="716" w:type="dxa"/>
          </w:tcPr>
          <w:p w14:paraId="1C76DF00" w14:textId="13AEB187" w:rsidR="00965848" w:rsidRDefault="00965848" w:rsidP="00965848">
            <w:r>
              <w:t>6.11</w:t>
            </w:r>
          </w:p>
        </w:tc>
        <w:tc>
          <w:tcPr>
            <w:tcW w:w="2996" w:type="dxa"/>
            <w:vAlign w:val="center"/>
          </w:tcPr>
          <w:p w14:paraId="1755D26D" w14:textId="2FDD524C" w:rsidR="00965848" w:rsidRPr="00145D83" w:rsidRDefault="00965848" w:rsidP="00965848">
            <w:pPr>
              <w:rPr>
                <w:color w:val="000000"/>
              </w:rPr>
            </w:pPr>
            <w:r>
              <w:rPr>
                <w:color w:val="000000"/>
              </w:rPr>
              <w:t xml:space="preserve">Where pupil requires additional agency support, who will make the referral? </w:t>
            </w:r>
            <w:proofErr w:type="spellStart"/>
            <w:r>
              <w:rPr>
                <w:color w:val="000000"/>
              </w:rPr>
              <w:t>Eg</w:t>
            </w:r>
            <w:proofErr w:type="spellEnd"/>
            <w:r>
              <w:rPr>
                <w:color w:val="000000"/>
              </w:rPr>
              <w:t xml:space="preserve"> SaLT.</w:t>
            </w:r>
          </w:p>
        </w:tc>
        <w:tc>
          <w:tcPr>
            <w:tcW w:w="1103" w:type="dxa"/>
          </w:tcPr>
          <w:p w14:paraId="527667C1" w14:textId="77777777" w:rsidR="00965848" w:rsidRPr="005A1D70" w:rsidRDefault="00965848" w:rsidP="00965848"/>
        </w:tc>
        <w:tc>
          <w:tcPr>
            <w:tcW w:w="6677" w:type="dxa"/>
          </w:tcPr>
          <w:p w14:paraId="23772DE2" w14:textId="77777777" w:rsidR="00965848" w:rsidRPr="005A1D70" w:rsidRDefault="00965848" w:rsidP="00965848"/>
        </w:tc>
        <w:tc>
          <w:tcPr>
            <w:tcW w:w="4202" w:type="dxa"/>
          </w:tcPr>
          <w:p w14:paraId="2E27F79E" w14:textId="77777777" w:rsidR="00965848" w:rsidRPr="005A1D70" w:rsidRDefault="00965848" w:rsidP="00965848"/>
        </w:tc>
      </w:tr>
    </w:tbl>
    <w:p w14:paraId="636EE7A8" w14:textId="77777777" w:rsidR="00193D00" w:rsidRDefault="00193D00">
      <w:r>
        <w:br w:type="page"/>
      </w:r>
    </w:p>
    <w:tbl>
      <w:tblPr>
        <w:tblStyle w:val="TableGrid"/>
        <w:tblpPr w:leftFromText="180" w:rightFromText="180" w:vertAnchor="page" w:horzAnchor="margin" w:tblpY="2171"/>
        <w:tblW w:w="15730" w:type="dxa"/>
        <w:tblLook w:val="04A0" w:firstRow="1" w:lastRow="0" w:firstColumn="1" w:lastColumn="0" w:noHBand="0" w:noVBand="1"/>
      </w:tblPr>
      <w:tblGrid>
        <w:gridCol w:w="715"/>
        <w:gridCol w:w="2966"/>
        <w:gridCol w:w="1134"/>
        <w:gridCol w:w="6662"/>
        <w:gridCol w:w="4253"/>
      </w:tblGrid>
      <w:tr w:rsidR="00965848" w14:paraId="0CBBA722" w14:textId="77777777" w:rsidTr="00FD2ABC">
        <w:tc>
          <w:tcPr>
            <w:tcW w:w="715" w:type="dxa"/>
            <w:shd w:val="clear" w:color="auto" w:fill="D9D9D9" w:themeFill="background1" w:themeFillShade="D9"/>
          </w:tcPr>
          <w:p w14:paraId="6F36DD8C" w14:textId="77777777" w:rsidR="00965848" w:rsidRPr="00585418" w:rsidRDefault="00965848" w:rsidP="00193D00"/>
        </w:tc>
        <w:tc>
          <w:tcPr>
            <w:tcW w:w="15015" w:type="dxa"/>
            <w:gridSpan w:val="4"/>
            <w:shd w:val="clear" w:color="auto" w:fill="D9D9D9" w:themeFill="background1" w:themeFillShade="D9"/>
            <w:vAlign w:val="center"/>
          </w:tcPr>
          <w:p w14:paraId="4C7A592B" w14:textId="74D4E3A7" w:rsidR="00965848" w:rsidRPr="00585418" w:rsidRDefault="00965848" w:rsidP="00193D00">
            <w:pPr>
              <w:rPr>
                <w:b/>
                <w:bCs/>
              </w:rPr>
            </w:pPr>
            <w:r w:rsidRPr="00585418">
              <w:rPr>
                <w:b/>
                <w:bCs/>
              </w:rPr>
              <w:t>Communication</w:t>
            </w:r>
          </w:p>
        </w:tc>
      </w:tr>
      <w:tr w:rsidR="00193D00" w14:paraId="58D69117" w14:textId="77777777" w:rsidTr="00965848">
        <w:tc>
          <w:tcPr>
            <w:tcW w:w="715" w:type="dxa"/>
            <w:shd w:val="clear" w:color="auto" w:fill="D9D9D9" w:themeFill="background1" w:themeFillShade="D9"/>
          </w:tcPr>
          <w:p w14:paraId="0FD3477B" w14:textId="7F1B3C9E" w:rsidR="00193D00" w:rsidRPr="00585418" w:rsidRDefault="00193D00" w:rsidP="00193D00">
            <w:r w:rsidRPr="00585418">
              <w:t>7</w:t>
            </w:r>
          </w:p>
        </w:tc>
        <w:tc>
          <w:tcPr>
            <w:tcW w:w="2966" w:type="dxa"/>
            <w:shd w:val="clear" w:color="auto" w:fill="D9D9D9" w:themeFill="background1" w:themeFillShade="D9"/>
            <w:vAlign w:val="center"/>
          </w:tcPr>
          <w:p w14:paraId="3769EC90" w14:textId="6698DB85" w:rsidR="00193D00" w:rsidRPr="00585418" w:rsidRDefault="00965848" w:rsidP="00193D00">
            <w:pPr>
              <w:rPr>
                <w:color w:val="000000"/>
              </w:rPr>
            </w:pPr>
            <w:r w:rsidRPr="00585418">
              <w:rPr>
                <w:color w:val="000000"/>
              </w:rPr>
              <w:t>Area to be considered</w:t>
            </w:r>
          </w:p>
        </w:tc>
        <w:tc>
          <w:tcPr>
            <w:tcW w:w="1134" w:type="dxa"/>
            <w:shd w:val="clear" w:color="auto" w:fill="D9D9D9" w:themeFill="background1" w:themeFillShade="D9"/>
          </w:tcPr>
          <w:p w14:paraId="75A51099" w14:textId="09998EE1" w:rsidR="00193D00" w:rsidRPr="00585418" w:rsidRDefault="00193D00" w:rsidP="00193D00">
            <w:r w:rsidRPr="00585418">
              <w:t>Yes/No</w:t>
            </w:r>
          </w:p>
        </w:tc>
        <w:tc>
          <w:tcPr>
            <w:tcW w:w="6662" w:type="dxa"/>
            <w:shd w:val="clear" w:color="auto" w:fill="D9D9D9" w:themeFill="background1" w:themeFillShade="D9"/>
          </w:tcPr>
          <w:p w14:paraId="587AB7F0" w14:textId="630B064F" w:rsidR="00193D00" w:rsidRPr="00585418" w:rsidRDefault="00193D00" w:rsidP="00193D00">
            <w:r w:rsidRPr="00585418">
              <w:t>Evidence seen/sent/copied/received</w:t>
            </w:r>
          </w:p>
        </w:tc>
        <w:tc>
          <w:tcPr>
            <w:tcW w:w="4253" w:type="dxa"/>
            <w:shd w:val="clear" w:color="auto" w:fill="D9D9D9" w:themeFill="background1" w:themeFillShade="D9"/>
          </w:tcPr>
          <w:p w14:paraId="76EF63DA" w14:textId="38FDE3DC" w:rsidR="00193D00" w:rsidRPr="00585418" w:rsidRDefault="00193D00" w:rsidP="00193D00">
            <w:r w:rsidRPr="00585418">
              <w:t>Signature/date</w:t>
            </w:r>
          </w:p>
        </w:tc>
      </w:tr>
      <w:tr w:rsidR="00193D00" w14:paraId="5A0381B3" w14:textId="77777777" w:rsidTr="00965848">
        <w:tc>
          <w:tcPr>
            <w:tcW w:w="715" w:type="dxa"/>
          </w:tcPr>
          <w:p w14:paraId="7952007E" w14:textId="76A423D9" w:rsidR="00193D00" w:rsidRDefault="00193D00" w:rsidP="00193D00">
            <w:r>
              <w:t>7.1</w:t>
            </w:r>
          </w:p>
        </w:tc>
        <w:tc>
          <w:tcPr>
            <w:tcW w:w="2966" w:type="dxa"/>
          </w:tcPr>
          <w:p w14:paraId="59E9DC48" w14:textId="1BCBEC0E" w:rsidR="00193D00" w:rsidRDefault="00193D00" w:rsidP="00193D00">
            <w:pPr>
              <w:rPr>
                <w:color w:val="000000"/>
              </w:rPr>
            </w:pPr>
            <w:r w:rsidRPr="00571F23">
              <w:t>Is there an admissions p</w:t>
            </w:r>
            <w:r>
              <w:t>rocess</w:t>
            </w:r>
            <w:r w:rsidRPr="00571F23">
              <w:t>? How is admission managed?</w:t>
            </w:r>
          </w:p>
        </w:tc>
        <w:tc>
          <w:tcPr>
            <w:tcW w:w="1134" w:type="dxa"/>
          </w:tcPr>
          <w:p w14:paraId="7BB48F64" w14:textId="77777777" w:rsidR="00193D00" w:rsidRPr="005A1D70" w:rsidRDefault="00193D00" w:rsidP="00193D00"/>
        </w:tc>
        <w:tc>
          <w:tcPr>
            <w:tcW w:w="6662" w:type="dxa"/>
          </w:tcPr>
          <w:p w14:paraId="58EDFC58" w14:textId="77777777" w:rsidR="00193D00" w:rsidRPr="005A1D70" w:rsidRDefault="00193D00" w:rsidP="00193D00"/>
        </w:tc>
        <w:tc>
          <w:tcPr>
            <w:tcW w:w="4253" w:type="dxa"/>
          </w:tcPr>
          <w:p w14:paraId="3CF6901D" w14:textId="77777777" w:rsidR="00193D00" w:rsidRPr="005A1D70" w:rsidRDefault="00193D00" w:rsidP="00193D00"/>
        </w:tc>
      </w:tr>
      <w:tr w:rsidR="00193D00" w14:paraId="06695355" w14:textId="77777777" w:rsidTr="00965848">
        <w:tc>
          <w:tcPr>
            <w:tcW w:w="715" w:type="dxa"/>
          </w:tcPr>
          <w:p w14:paraId="6E94171D" w14:textId="479B65B6" w:rsidR="00193D00" w:rsidRDefault="00193D00" w:rsidP="00193D00">
            <w:r>
              <w:t>7.2</w:t>
            </w:r>
          </w:p>
        </w:tc>
        <w:tc>
          <w:tcPr>
            <w:tcW w:w="2966" w:type="dxa"/>
            <w:vAlign w:val="center"/>
          </w:tcPr>
          <w:p w14:paraId="4247A7D3" w14:textId="250F4C77" w:rsidR="00193D00" w:rsidRDefault="00193D00" w:rsidP="00193D00">
            <w:pPr>
              <w:rPr>
                <w:color w:val="000000"/>
              </w:rPr>
            </w:pPr>
            <w:r w:rsidRPr="00571F23">
              <w:rPr>
                <w:color w:val="000000"/>
              </w:rPr>
              <w:t>Will the provider meet with the school regularly to discuss individual pupils?</w:t>
            </w:r>
          </w:p>
        </w:tc>
        <w:tc>
          <w:tcPr>
            <w:tcW w:w="1134" w:type="dxa"/>
          </w:tcPr>
          <w:p w14:paraId="51FE1FE5" w14:textId="77777777" w:rsidR="00193D00" w:rsidRPr="005A1D70" w:rsidRDefault="00193D00" w:rsidP="00193D00"/>
        </w:tc>
        <w:tc>
          <w:tcPr>
            <w:tcW w:w="6662" w:type="dxa"/>
          </w:tcPr>
          <w:p w14:paraId="1D1A70A8" w14:textId="77777777" w:rsidR="00193D00" w:rsidRPr="005A1D70" w:rsidRDefault="00193D00" w:rsidP="00193D00"/>
        </w:tc>
        <w:tc>
          <w:tcPr>
            <w:tcW w:w="4253" w:type="dxa"/>
          </w:tcPr>
          <w:p w14:paraId="1A60960E" w14:textId="77777777" w:rsidR="00193D00" w:rsidRPr="005A1D70" w:rsidRDefault="00193D00" w:rsidP="00193D00"/>
        </w:tc>
      </w:tr>
      <w:tr w:rsidR="00193D00" w14:paraId="33B75DC8" w14:textId="77777777" w:rsidTr="00965848">
        <w:tc>
          <w:tcPr>
            <w:tcW w:w="715" w:type="dxa"/>
          </w:tcPr>
          <w:p w14:paraId="3ED1B204" w14:textId="724625BE" w:rsidR="00193D00" w:rsidRDefault="00193D00" w:rsidP="00193D00">
            <w:r>
              <w:t>7.3</w:t>
            </w:r>
          </w:p>
        </w:tc>
        <w:tc>
          <w:tcPr>
            <w:tcW w:w="2966" w:type="dxa"/>
            <w:vAlign w:val="center"/>
          </w:tcPr>
          <w:p w14:paraId="0DA71B6C" w14:textId="56F543E0" w:rsidR="00193D00" w:rsidRDefault="00193D00" w:rsidP="00193D00">
            <w:pPr>
              <w:rPr>
                <w:color w:val="000000"/>
              </w:rPr>
            </w:pPr>
            <w:r w:rsidRPr="00571F23">
              <w:rPr>
                <w:color w:val="000000"/>
              </w:rPr>
              <w:t>Does the provider have policies and procedures for communicating effectively with parents/carers?</w:t>
            </w:r>
          </w:p>
        </w:tc>
        <w:tc>
          <w:tcPr>
            <w:tcW w:w="1134" w:type="dxa"/>
          </w:tcPr>
          <w:p w14:paraId="5ED3BB26" w14:textId="77777777" w:rsidR="00193D00" w:rsidRPr="005A1D70" w:rsidRDefault="00193D00" w:rsidP="00193D00"/>
        </w:tc>
        <w:tc>
          <w:tcPr>
            <w:tcW w:w="6662" w:type="dxa"/>
          </w:tcPr>
          <w:p w14:paraId="7BBF947E" w14:textId="77777777" w:rsidR="00193D00" w:rsidRPr="005A1D70" w:rsidRDefault="00193D00" w:rsidP="00193D00"/>
        </w:tc>
        <w:tc>
          <w:tcPr>
            <w:tcW w:w="4253" w:type="dxa"/>
          </w:tcPr>
          <w:p w14:paraId="7FB090FE" w14:textId="77777777" w:rsidR="00193D00" w:rsidRPr="005A1D70" w:rsidRDefault="00193D00" w:rsidP="00193D00"/>
        </w:tc>
      </w:tr>
      <w:tr w:rsidR="00193D00" w14:paraId="74A6F524" w14:textId="77777777" w:rsidTr="00965848">
        <w:tc>
          <w:tcPr>
            <w:tcW w:w="715" w:type="dxa"/>
          </w:tcPr>
          <w:p w14:paraId="04456C25" w14:textId="7936DEDC" w:rsidR="00193D00" w:rsidRDefault="00193D00" w:rsidP="00193D00">
            <w:r>
              <w:t>7.4</w:t>
            </w:r>
          </w:p>
        </w:tc>
        <w:tc>
          <w:tcPr>
            <w:tcW w:w="2966" w:type="dxa"/>
            <w:vAlign w:val="center"/>
          </w:tcPr>
          <w:p w14:paraId="76527D50" w14:textId="1A39CFA1" w:rsidR="00193D00" w:rsidRDefault="00193D00" w:rsidP="00193D00">
            <w:pPr>
              <w:rPr>
                <w:color w:val="000000"/>
              </w:rPr>
            </w:pPr>
            <w:r w:rsidRPr="00571F23">
              <w:rPr>
                <w:color w:val="000000"/>
              </w:rPr>
              <w:t>Will the setting provide regular attendance information to the school?</w:t>
            </w:r>
          </w:p>
        </w:tc>
        <w:tc>
          <w:tcPr>
            <w:tcW w:w="1134" w:type="dxa"/>
          </w:tcPr>
          <w:p w14:paraId="559E56E7" w14:textId="77777777" w:rsidR="00193D00" w:rsidRPr="005A1D70" w:rsidRDefault="00193D00" w:rsidP="00193D00"/>
        </w:tc>
        <w:tc>
          <w:tcPr>
            <w:tcW w:w="6662" w:type="dxa"/>
          </w:tcPr>
          <w:p w14:paraId="3678CB0A" w14:textId="77777777" w:rsidR="00193D00" w:rsidRPr="005A1D70" w:rsidRDefault="00193D00" w:rsidP="00193D00"/>
        </w:tc>
        <w:tc>
          <w:tcPr>
            <w:tcW w:w="4253" w:type="dxa"/>
          </w:tcPr>
          <w:p w14:paraId="5312006B" w14:textId="77777777" w:rsidR="00193D00" w:rsidRPr="005A1D70" w:rsidRDefault="00193D00" w:rsidP="00193D00"/>
        </w:tc>
      </w:tr>
      <w:tr w:rsidR="00193D00" w14:paraId="30625F7A" w14:textId="77777777" w:rsidTr="00965848">
        <w:tc>
          <w:tcPr>
            <w:tcW w:w="715" w:type="dxa"/>
          </w:tcPr>
          <w:p w14:paraId="07FBD196" w14:textId="478ED917" w:rsidR="00193D00" w:rsidRDefault="00193D00" w:rsidP="00193D00">
            <w:r>
              <w:t>7.5</w:t>
            </w:r>
          </w:p>
        </w:tc>
        <w:tc>
          <w:tcPr>
            <w:tcW w:w="2966" w:type="dxa"/>
            <w:vAlign w:val="center"/>
          </w:tcPr>
          <w:p w14:paraId="62A40C35" w14:textId="36DF1281" w:rsidR="00193D00" w:rsidRDefault="00193D00" w:rsidP="00193D00">
            <w:pPr>
              <w:rPr>
                <w:color w:val="000000"/>
              </w:rPr>
            </w:pPr>
            <w:r w:rsidRPr="00571F23">
              <w:rPr>
                <w:color w:val="000000"/>
              </w:rPr>
              <w:t>Are there systems in place to allow effective communication with parents/carers?</w:t>
            </w:r>
          </w:p>
        </w:tc>
        <w:tc>
          <w:tcPr>
            <w:tcW w:w="1134" w:type="dxa"/>
          </w:tcPr>
          <w:p w14:paraId="4A75273E" w14:textId="77777777" w:rsidR="00193D00" w:rsidRPr="005A1D70" w:rsidRDefault="00193D00" w:rsidP="00193D00"/>
        </w:tc>
        <w:tc>
          <w:tcPr>
            <w:tcW w:w="6662" w:type="dxa"/>
          </w:tcPr>
          <w:p w14:paraId="0B6F5523" w14:textId="77777777" w:rsidR="00193D00" w:rsidRPr="005A1D70" w:rsidRDefault="00193D00" w:rsidP="00193D00"/>
        </w:tc>
        <w:tc>
          <w:tcPr>
            <w:tcW w:w="4253" w:type="dxa"/>
          </w:tcPr>
          <w:p w14:paraId="4921CA80" w14:textId="77777777" w:rsidR="00193D00" w:rsidRPr="005A1D70" w:rsidRDefault="00193D00" w:rsidP="00193D00"/>
        </w:tc>
      </w:tr>
    </w:tbl>
    <w:p w14:paraId="21DCBA01" w14:textId="77777777" w:rsidR="00965848" w:rsidRDefault="00965848">
      <w:r>
        <w:br w:type="page"/>
      </w:r>
    </w:p>
    <w:tbl>
      <w:tblPr>
        <w:tblStyle w:val="TableGrid"/>
        <w:tblpPr w:leftFromText="180" w:rightFromText="180" w:vertAnchor="page" w:horzAnchor="margin" w:tblpY="2171"/>
        <w:tblW w:w="15730" w:type="dxa"/>
        <w:tblLook w:val="04A0" w:firstRow="1" w:lastRow="0" w:firstColumn="1" w:lastColumn="0" w:noHBand="0" w:noVBand="1"/>
      </w:tblPr>
      <w:tblGrid>
        <w:gridCol w:w="715"/>
        <w:gridCol w:w="2966"/>
        <w:gridCol w:w="1134"/>
        <w:gridCol w:w="6662"/>
        <w:gridCol w:w="4253"/>
      </w:tblGrid>
      <w:tr w:rsidR="00965848" w14:paraId="0A09869B" w14:textId="77777777" w:rsidTr="0081194F">
        <w:tc>
          <w:tcPr>
            <w:tcW w:w="715" w:type="dxa"/>
            <w:shd w:val="clear" w:color="auto" w:fill="F2F2F2" w:themeFill="background1" w:themeFillShade="F2"/>
          </w:tcPr>
          <w:p w14:paraId="1FC1B18B" w14:textId="77777777" w:rsidR="00965848" w:rsidRPr="00585418" w:rsidRDefault="00965848" w:rsidP="00193D00"/>
        </w:tc>
        <w:tc>
          <w:tcPr>
            <w:tcW w:w="15015" w:type="dxa"/>
            <w:gridSpan w:val="4"/>
            <w:shd w:val="clear" w:color="auto" w:fill="F2F2F2" w:themeFill="background1" w:themeFillShade="F2"/>
            <w:vAlign w:val="center"/>
          </w:tcPr>
          <w:p w14:paraId="05758F5D" w14:textId="3EB5B678" w:rsidR="00965848" w:rsidRPr="00585418" w:rsidRDefault="00965848" w:rsidP="00193D00">
            <w:pPr>
              <w:rPr>
                <w:b/>
                <w:bCs/>
              </w:rPr>
            </w:pPr>
            <w:r w:rsidRPr="00585418">
              <w:rPr>
                <w:b/>
                <w:bCs/>
              </w:rPr>
              <w:t>Communication</w:t>
            </w:r>
          </w:p>
        </w:tc>
      </w:tr>
      <w:tr w:rsidR="00965848" w14:paraId="786E6C39" w14:textId="77777777" w:rsidTr="0081194F">
        <w:tc>
          <w:tcPr>
            <w:tcW w:w="715" w:type="dxa"/>
            <w:shd w:val="clear" w:color="auto" w:fill="F2F2F2" w:themeFill="background1" w:themeFillShade="F2"/>
          </w:tcPr>
          <w:p w14:paraId="4E738276" w14:textId="63ED2D97" w:rsidR="00965848" w:rsidRPr="00585418" w:rsidRDefault="00965848" w:rsidP="00965848">
            <w:r w:rsidRPr="00585418">
              <w:t>7</w:t>
            </w:r>
          </w:p>
        </w:tc>
        <w:tc>
          <w:tcPr>
            <w:tcW w:w="2966" w:type="dxa"/>
            <w:shd w:val="clear" w:color="auto" w:fill="F2F2F2" w:themeFill="background1" w:themeFillShade="F2"/>
            <w:vAlign w:val="center"/>
          </w:tcPr>
          <w:p w14:paraId="4060B7B1" w14:textId="1CFAE348" w:rsidR="00965848" w:rsidRPr="00585418" w:rsidRDefault="00965848" w:rsidP="00965848">
            <w:pPr>
              <w:rPr>
                <w:color w:val="000000"/>
              </w:rPr>
            </w:pPr>
            <w:r w:rsidRPr="00585418">
              <w:rPr>
                <w:color w:val="000000"/>
              </w:rPr>
              <w:t>Area to be considered</w:t>
            </w:r>
          </w:p>
        </w:tc>
        <w:tc>
          <w:tcPr>
            <w:tcW w:w="1134" w:type="dxa"/>
            <w:shd w:val="clear" w:color="auto" w:fill="F2F2F2" w:themeFill="background1" w:themeFillShade="F2"/>
          </w:tcPr>
          <w:p w14:paraId="5973DE6F" w14:textId="5FEE0A6F" w:rsidR="00965848" w:rsidRPr="00585418" w:rsidRDefault="00965848" w:rsidP="00965848">
            <w:r w:rsidRPr="00585418">
              <w:t>Yes/No</w:t>
            </w:r>
          </w:p>
        </w:tc>
        <w:tc>
          <w:tcPr>
            <w:tcW w:w="6662" w:type="dxa"/>
            <w:shd w:val="clear" w:color="auto" w:fill="F2F2F2" w:themeFill="background1" w:themeFillShade="F2"/>
          </w:tcPr>
          <w:p w14:paraId="4D29400F" w14:textId="4A1336E4" w:rsidR="00965848" w:rsidRPr="00585418" w:rsidRDefault="00965848" w:rsidP="00965848">
            <w:r w:rsidRPr="00585418">
              <w:t>Evidence seen/sent/copied/received</w:t>
            </w:r>
          </w:p>
        </w:tc>
        <w:tc>
          <w:tcPr>
            <w:tcW w:w="4253" w:type="dxa"/>
            <w:shd w:val="clear" w:color="auto" w:fill="F2F2F2" w:themeFill="background1" w:themeFillShade="F2"/>
          </w:tcPr>
          <w:p w14:paraId="428B6354" w14:textId="5E2D9840" w:rsidR="00965848" w:rsidRPr="00585418" w:rsidRDefault="00965848" w:rsidP="00965848">
            <w:r w:rsidRPr="00585418">
              <w:t>Signature/date</w:t>
            </w:r>
          </w:p>
        </w:tc>
      </w:tr>
      <w:tr w:rsidR="00965848" w14:paraId="0DD8B899" w14:textId="77777777" w:rsidTr="00965848">
        <w:tc>
          <w:tcPr>
            <w:tcW w:w="715" w:type="dxa"/>
          </w:tcPr>
          <w:p w14:paraId="6AE5B4DC" w14:textId="112A6120" w:rsidR="00965848" w:rsidRDefault="00965848" w:rsidP="00965848">
            <w:r>
              <w:t>7.6</w:t>
            </w:r>
          </w:p>
        </w:tc>
        <w:tc>
          <w:tcPr>
            <w:tcW w:w="2966" w:type="dxa"/>
            <w:vAlign w:val="center"/>
          </w:tcPr>
          <w:p w14:paraId="75AEE7A9" w14:textId="77777777" w:rsidR="00965848" w:rsidRDefault="00965848" w:rsidP="00965848">
            <w:pPr>
              <w:rPr>
                <w:color w:val="000000"/>
              </w:rPr>
            </w:pPr>
            <w:r>
              <w:rPr>
                <w:color w:val="000000"/>
              </w:rPr>
              <w:t xml:space="preserve">Is key worker familiar with expectations of commissioner and provider set out </w:t>
            </w:r>
            <w:proofErr w:type="gramStart"/>
            <w:r>
              <w:rPr>
                <w:color w:val="000000"/>
              </w:rPr>
              <w:t>in</w:t>
            </w:r>
            <w:proofErr w:type="gramEnd"/>
            <w:r>
              <w:rPr>
                <w:color w:val="000000"/>
              </w:rPr>
              <w:t xml:space="preserve"> </w:t>
            </w:r>
          </w:p>
          <w:p w14:paraId="09583E3B" w14:textId="03D37BC0" w:rsidR="00965848" w:rsidRPr="001F0FC7" w:rsidRDefault="00B36E5D" w:rsidP="00965848">
            <w:pPr>
              <w:rPr>
                <w:color w:val="0563C1" w:themeColor="hyperlink"/>
                <w:u w:val="single"/>
              </w:rPr>
            </w:pPr>
            <w:hyperlink r:id="rId14" w:history="1">
              <w:r w:rsidR="00965848" w:rsidRPr="00C157CC">
                <w:rPr>
                  <w:rStyle w:val="Hyperlink"/>
                </w:rPr>
                <w:t>Alternative Provision – Statutory guidance for local authorities - DfE January 2013</w:t>
              </w:r>
            </w:hyperlink>
            <w:r w:rsidR="00965848">
              <w:rPr>
                <w:rStyle w:val="Hyperlink"/>
              </w:rPr>
              <w:t xml:space="preserve"> </w:t>
            </w:r>
          </w:p>
        </w:tc>
        <w:tc>
          <w:tcPr>
            <w:tcW w:w="1134" w:type="dxa"/>
          </w:tcPr>
          <w:p w14:paraId="19581CE7" w14:textId="77777777" w:rsidR="00965848" w:rsidRPr="005A1D70" w:rsidRDefault="00965848" w:rsidP="00965848"/>
        </w:tc>
        <w:tc>
          <w:tcPr>
            <w:tcW w:w="6662" w:type="dxa"/>
          </w:tcPr>
          <w:p w14:paraId="6459779F" w14:textId="77777777" w:rsidR="00965848" w:rsidRPr="005A1D70" w:rsidRDefault="00965848" w:rsidP="00965848"/>
        </w:tc>
        <w:tc>
          <w:tcPr>
            <w:tcW w:w="4253" w:type="dxa"/>
          </w:tcPr>
          <w:p w14:paraId="574F0752" w14:textId="77777777" w:rsidR="00965848" w:rsidRPr="005A1D70" w:rsidRDefault="00965848" w:rsidP="00965848"/>
        </w:tc>
      </w:tr>
    </w:tbl>
    <w:p w14:paraId="289D32BB" w14:textId="77777777" w:rsidR="00EF606B" w:rsidRDefault="00EF606B">
      <w:pPr>
        <w:spacing w:before="0" w:after="160" w:line="259" w:lineRule="auto"/>
      </w:pPr>
      <w:r>
        <w:br w:type="page"/>
      </w:r>
    </w:p>
    <w:p w14:paraId="78421B1A" w14:textId="77777777" w:rsidR="00EF606B" w:rsidRPr="00602DC2" w:rsidRDefault="00EF606B" w:rsidP="00EF606B">
      <w:r w:rsidRPr="00602DC2">
        <w:lastRenderedPageBreak/>
        <w:t xml:space="preserve">Version: </w:t>
      </w:r>
      <w:r>
        <w:t xml:space="preserve">3 </w:t>
      </w:r>
    </w:p>
    <w:p w14:paraId="1B16AC2F" w14:textId="4108372B" w:rsidR="00EF606B" w:rsidRPr="00602DC2" w:rsidRDefault="00EF606B" w:rsidP="00EF606B">
      <w:r w:rsidRPr="00602DC2">
        <w:t xml:space="preserve">Date: </w:t>
      </w:r>
      <w:r>
        <w:t xml:space="preserve">December </w:t>
      </w:r>
      <w:r w:rsidRPr="00602DC2">
        <w:t>202</w:t>
      </w:r>
      <w:r>
        <w:t>4</w:t>
      </w:r>
    </w:p>
    <w:p w14:paraId="48AD6B86" w14:textId="44F51BA5" w:rsidR="00EF606B" w:rsidRPr="00602DC2" w:rsidRDefault="00EF606B" w:rsidP="00EF606B">
      <w:r>
        <w:t xml:space="preserve">5.12.2024 changes made, accessible for publication on the tools for school website. </w:t>
      </w:r>
    </w:p>
    <w:p w14:paraId="1AFAF667" w14:textId="22D38B8C" w:rsidR="00605750" w:rsidRDefault="00193D00" w:rsidP="00193D00">
      <w:r w:rsidRPr="00602DC2">
        <w:t xml:space="preserve">Author: SJ/KW </w:t>
      </w:r>
      <w:r w:rsidR="008F4D11" w:rsidRPr="00602DC2">
        <w:t>Review date:</w:t>
      </w:r>
      <w:r w:rsidR="00602DC2" w:rsidRPr="00602DC2">
        <w:t xml:space="preserve"> </w:t>
      </w:r>
      <w:r w:rsidR="0050119D">
        <w:t xml:space="preserve">December </w:t>
      </w:r>
      <w:r w:rsidR="00602DC2" w:rsidRPr="00602DC2">
        <w:t>2024</w:t>
      </w:r>
    </w:p>
    <w:p w14:paraId="098E7BE6" w14:textId="77777777" w:rsidR="00EF606B" w:rsidRDefault="00EF606B" w:rsidP="00EF606B">
      <w:r w:rsidRPr="00602DC2">
        <w:t>Author: SJ/KW</w:t>
      </w:r>
    </w:p>
    <w:sectPr w:rsidR="00EF606B" w:rsidSect="00137ACE">
      <w:headerReference w:type="default" r:id="rId15"/>
      <w:footerReference w:type="default" r:id="rId16"/>
      <w:pgSz w:w="16838"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90262" w14:textId="77777777" w:rsidR="00F323FF" w:rsidRDefault="00F323FF" w:rsidP="001076BA">
      <w:r>
        <w:separator/>
      </w:r>
    </w:p>
  </w:endnote>
  <w:endnote w:type="continuationSeparator" w:id="0">
    <w:p w14:paraId="0B0CFEC8" w14:textId="77777777" w:rsidR="00F323FF" w:rsidRDefault="00F323FF" w:rsidP="0010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295781"/>
      <w:docPartObj>
        <w:docPartGallery w:val="Page Numbers (Bottom of Page)"/>
        <w:docPartUnique/>
      </w:docPartObj>
    </w:sdtPr>
    <w:sdtEndPr>
      <w:rPr>
        <w:noProof/>
      </w:rPr>
    </w:sdtEndPr>
    <w:sdtContent>
      <w:p w14:paraId="1DAC7BE9" w14:textId="79C1D9BE" w:rsidR="003A7233" w:rsidRDefault="003A7233" w:rsidP="001076B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5171" w14:textId="77777777" w:rsidR="00F323FF" w:rsidRDefault="00F323FF" w:rsidP="001076BA">
      <w:r>
        <w:separator/>
      </w:r>
    </w:p>
  </w:footnote>
  <w:footnote w:type="continuationSeparator" w:id="0">
    <w:p w14:paraId="6D0BA927" w14:textId="77777777" w:rsidR="00F323FF" w:rsidRDefault="00F323FF" w:rsidP="00107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7B11" w14:textId="255ECEAA" w:rsidR="00E82C4B" w:rsidRDefault="00E82C4B">
    <w:pPr>
      <w:pStyle w:val="Header"/>
    </w:pPr>
  </w:p>
  <w:p w14:paraId="3D4846E4" w14:textId="77777777" w:rsidR="00E82C4B" w:rsidRDefault="00E82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F3081"/>
    <w:multiLevelType w:val="hybridMultilevel"/>
    <w:tmpl w:val="14C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246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3B"/>
    <w:rsid w:val="00013A59"/>
    <w:rsid w:val="0008253A"/>
    <w:rsid w:val="000B3EA6"/>
    <w:rsid w:val="000B753D"/>
    <w:rsid w:val="00101F8B"/>
    <w:rsid w:val="001076BA"/>
    <w:rsid w:val="00135B97"/>
    <w:rsid w:val="00137ACE"/>
    <w:rsid w:val="00183966"/>
    <w:rsid w:val="00193D00"/>
    <w:rsid w:val="001F0FC7"/>
    <w:rsid w:val="002A59CF"/>
    <w:rsid w:val="002F3C31"/>
    <w:rsid w:val="003156B1"/>
    <w:rsid w:val="00356691"/>
    <w:rsid w:val="0039520A"/>
    <w:rsid w:val="003A7233"/>
    <w:rsid w:val="003A7CC7"/>
    <w:rsid w:val="00473C37"/>
    <w:rsid w:val="0050119D"/>
    <w:rsid w:val="0053568E"/>
    <w:rsid w:val="00541CF0"/>
    <w:rsid w:val="00554088"/>
    <w:rsid w:val="00567065"/>
    <w:rsid w:val="00580127"/>
    <w:rsid w:val="00585418"/>
    <w:rsid w:val="005939B4"/>
    <w:rsid w:val="005A1D70"/>
    <w:rsid w:val="005F3DA7"/>
    <w:rsid w:val="00602DC2"/>
    <w:rsid w:val="006038F8"/>
    <w:rsid w:val="00605750"/>
    <w:rsid w:val="00626162"/>
    <w:rsid w:val="006403DB"/>
    <w:rsid w:val="0064160B"/>
    <w:rsid w:val="00656BC7"/>
    <w:rsid w:val="00673DDA"/>
    <w:rsid w:val="006828A6"/>
    <w:rsid w:val="00686CB6"/>
    <w:rsid w:val="006A17D3"/>
    <w:rsid w:val="006F1E0A"/>
    <w:rsid w:val="00724190"/>
    <w:rsid w:val="0079321F"/>
    <w:rsid w:val="007B6FE5"/>
    <w:rsid w:val="007E1391"/>
    <w:rsid w:val="0081194F"/>
    <w:rsid w:val="00813B36"/>
    <w:rsid w:val="00837B2C"/>
    <w:rsid w:val="008770F5"/>
    <w:rsid w:val="008F4D11"/>
    <w:rsid w:val="00911D23"/>
    <w:rsid w:val="009310CC"/>
    <w:rsid w:val="00942837"/>
    <w:rsid w:val="009623C2"/>
    <w:rsid w:val="00965848"/>
    <w:rsid w:val="0099306C"/>
    <w:rsid w:val="009A439F"/>
    <w:rsid w:val="009B1473"/>
    <w:rsid w:val="009F4ABD"/>
    <w:rsid w:val="00A036FF"/>
    <w:rsid w:val="00A16C3D"/>
    <w:rsid w:val="00A85009"/>
    <w:rsid w:val="00A86D3B"/>
    <w:rsid w:val="00AD6B19"/>
    <w:rsid w:val="00B36E5D"/>
    <w:rsid w:val="00B4650D"/>
    <w:rsid w:val="00B775C0"/>
    <w:rsid w:val="00BA7865"/>
    <w:rsid w:val="00C013AC"/>
    <w:rsid w:val="00C263FF"/>
    <w:rsid w:val="00CB2204"/>
    <w:rsid w:val="00CB6D7A"/>
    <w:rsid w:val="00D13047"/>
    <w:rsid w:val="00D17645"/>
    <w:rsid w:val="00DB256B"/>
    <w:rsid w:val="00DF79C3"/>
    <w:rsid w:val="00E302A9"/>
    <w:rsid w:val="00E436B7"/>
    <w:rsid w:val="00E760FC"/>
    <w:rsid w:val="00E82C4B"/>
    <w:rsid w:val="00EA5225"/>
    <w:rsid w:val="00EC56D3"/>
    <w:rsid w:val="00EF2630"/>
    <w:rsid w:val="00EF606B"/>
    <w:rsid w:val="00F323FF"/>
    <w:rsid w:val="00F60D96"/>
    <w:rsid w:val="00F83793"/>
    <w:rsid w:val="00F86887"/>
    <w:rsid w:val="00FB3A9A"/>
    <w:rsid w:val="00FB5B35"/>
    <w:rsid w:val="00FC7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BDB82"/>
  <w15:chartTrackingRefBased/>
  <w15:docId w15:val="{D573FC75-D02D-40D9-B9EB-ADC8081B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0FC"/>
    <w:pPr>
      <w:spacing w:before="120" w:after="120" w:line="240" w:lineRule="auto"/>
    </w:pPr>
    <w:rPr>
      <w:rFonts w:ascii="Verdana" w:hAnsi="Verdana"/>
    </w:rPr>
  </w:style>
  <w:style w:type="paragraph" w:styleId="Heading1">
    <w:name w:val="heading 1"/>
    <w:basedOn w:val="Normal"/>
    <w:next w:val="Normal"/>
    <w:link w:val="Heading1Char"/>
    <w:uiPriority w:val="9"/>
    <w:qFormat/>
    <w:rsid w:val="00E760FC"/>
    <w:pPr>
      <w:jc w:val="center"/>
      <w:outlineLvl w:val="0"/>
    </w:pPr>
    <w:rPr>
      <w:b/>
      <w:noProof/>
      <w:sz w:val="28"/>
    </w:rPr>
  </w:style>
  <w:style w:type="paragraph" w:styleId="Heading2">
    <w:name w:val="heading 2"/>
    <w:basedOn w:val="Normal"/>
    <w:next w:val="Normal"/>
    <w:link w:val="Heading2Char"/>
    <w:uiPriority w:val="9"/>
    <w:unhideWhenUsed/>
    <w:qFormat/>
    <w:rsid w:val="00E760FC"/>
    <w:pPr>
      <w:outlineLvl w:val="1"/>
    </w:pPr>
    <w:rPr>
      <w:b/>
      <w:sz w:val="24"/>
    </w:rPr>
  </w:style>
  <w:style w:type="paragraph" w:styleId="Heading3">
    <w:name w:val="heading 3"/>
    <w:basedOn w:val="Normal"/>
    <w:next w:val="Normal"/>
    <w:link w:val="Heading3Char"/>
    <w:uiPriority w:val="9"/>
    <w:semiHidden/>
    <w:unhideWhenUsed/>
    <w:qFormat/>
    <w:rsid w:val="00E760FC"/>
    <w:pPr>
      <w:keepNext/>
      <w:keepLines/>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7645"/>
    <w:pPr>
      <w:spacing w:after="0" w:line="240" w:lineRule="auto"/>
    </w:pPr>
    <w:rPr>
      <w:rFonts w:ascii="Verdana" w:hAnsi="Verdana"/>
    </w:rPr>
  </w:style>
  <w:style w:type="character" w:customStyle="1" w:styleId="Heading1Char">
    <w:name w:val="Heading 1 Char"/>
    <w:basedOn w:val="DefaultParagraphFont"/>
    <w:link w:val="Heading1"/>
    <w:uiPriority w:val="9"/>
    <w:rsid w:val="00E760FC"/>
    <w:rPr>
      <w:rFonts w:ascii="Verdana" w:hAnsi="Verdana"/>
      <w:b/>
      <w:noProof/>
      <w:sz w:val="28"/>
    </w:rPr>
  </w:style>
  <w:style w:type="character" w:customStyle="1" w:styleId="Heading2Char">
    <w:name w:val="Heading 2 Char"/>
    <w:basedOn w:val="DefaultParagraphFont"/>
    <w:link w:val="Heading2"/>
    <w:uiPriority w:val="9"/>
    <w:rsid w:val="00E760FC"/>
    <w:rPr>
      <w:rFonts w:ascii="Verdana" w:hAnsi="Verdana"/>
      <w:b/>
      <w:sz w:val="24"/>
    </w:rPr>
  </w:style>
  <w:style w:type="character" w:styleId="Hyperlink">
    <w:name w:val="Hyperlink"/>
    <w:basedOn w:val="DefaultParagraphFont"/>
    <w:uiPriority w:val="99"/>
    <w:unhideWhenUsed/>
    <w:rsid w:val="00A86D3B"/>
    <w:rPr>
      <w:color w:val="0563C1" w:themeColor="hyperlink"/>
      <w:u w:val="single"/>
    </w:rPr>
  </w:style>
  <w:style w:type="character" w:styleId="UnresolvedMention">
    <w:name w:val="Unresolved Mention"/>
    <w:basedOn w:val="DefaultParagraphFont"/>
    <w:uiPriority w:val="99"/>
    <w:semiHidden/>
    <w:unhideWhenUsed/>
    <w:rsid w:val="00A86D3B"/>
    <w:rPr>
      <w:color w:val="605E5C"/>
      <w:shd w:val="clear" w:color="auto" w:fill="E1DFDD"/>
    </w:rPr>
  </w:style>
  <w:style w:type="table" w:styleId="TableGrid">
    <w:name w:val="Table Grid"/>
    <w:basedOn w:val="TableNormal"/>
    <w:uiPriority w:val="39"/>
    <w:rsid w:val="00626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1E0A"/>
    <w:pPr>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3A7233"/>
    <w:pPr>
      <w:tabs>
        <w:tab w:val="center" w:pos="4513"/>
        <w:tab w:val="right" w:pos="9026"/>
      </w:tabs>
      <w:spacing w:after="0"/>
    </w:pPr>
  </w:style>
  <w:style w:type="character" w:customStyle="1" w:styleId="HeaderChar">
    <w:name w:val="Header Char"/>
    <w:basedOn w:val="DefaultParagraphFont"/>
    <w:link w:val="Header"/>
    <w:uiPriority w:val="99"/>
    <w:rsid w:val="003A7233"/>
    <w:rPr>
      <w:rFonts w:ascii="Verdana" w:hAnsi="Verdana"/>
    </w:rPr>
  </w:style>
  <w:style w:type="paragraph" w:styleId="Footer">
    <w:name w:val="footer"/>
    <w:basedOn w:val="Normal"/>
    <w:link w:val="FooterChar"/>
    <w:uiPriority w:val="99"/>
    <w:unhideWhenUsed/>
    <w:rsid w:val="003A7233"/>
    <w:pPr>
      <w:tabs>
        <w:tab w:val="center" w:pos="4513"/>
        <w:tab w:val="right" w:pos="9026"/>
      </w:tabs>
      <w:spacing w:after="0"/>
    </w:pPr>
  </w:style>
  <w:style w:type="character" w:customStyle="1" w:styleId="FooterChar">
    <w:name w:val="Footer Char"/>
    <w:basedOn w:val="DefaultParagraphFont"/>
    <w:link w:val="Footer"/>
    <w:uiPriority w:val="99"/>
    <w:rsid w:val="003A7233"/>
    <w:rPr>
      <w:rFonts w:ascii="Verdana" w:hAnsi="Verdana"/>
    </w:rPr>
  </w:style>
  <w:style w:type="character" w:customStyle="1" w:styleId="apple-converted-space">
    <w:name w:val="apple-converted-space"/>
    <w:basedOn w:val="DefaultParagraphFont"/>
    <w:rsid w:val="007B6FE5"/>
  </w:style>
  <w:style w:type="character" w:styleId="FollowedHyperlink">
    <w:name w:val="FollowedHyperlink"/>
    <w:basedOn w:val="DefaultParagraphFont"/>
    <w:uiPriority w:val="99"/>
    <w:semiHidden/>
    <w:unhideWhenUsed/>
    <w:rsid w:val="007B6FE5"/>
    <w:rPr>
      <w:color w:val="954F72" w:themeColor="followedHyperlink"/>
      <w:u w:val="single"/>
    </w:rPr>
  </w:style>
  <w:style w:type="paragraph" w:styleId="ListParagraph">
    <w:name w:val="List Paragraph"/>
    <w:basedOn w:val="Normal"/>
    <w:uiPriority w:val="34"/>
    <w:qFormat/>
    <w:rsid w:val="0050119D"/>
    <w:pPr>
      <w:ind w:left="720"/>
      <w:contextualSpacing/>
    </w:pPr>
  </w:style>
  <w:style w:type="character" w:customStyle="1" w:styleId="Heading3Char">
    <w:name w:val="Heading 3 Char"/>
    <w:basedOn w:val="DefaultParagraphFont"/>
    <w:link w:val="Heading3"/>
    <w:uiPriority w:val="9"/>
    <w:semiHidden/>
    <w:rsid w:val="00E760FC"/>
    <w:rPr>
      <w:rFonts w:ascii="Verdana" w:eastAsiaTheme="majorEastAsia" w:hAnsi="Verdan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7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ducation-for-children-with-health-needs-who-cannot-attend-scho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alternative-provi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alternative-pro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C8894A061D7F47A602DED5D9F38DB7" ma:contentTypeVersion="12" ma:contentTypeDescription="Create a new document." ma:contentTypeScope="" ma:versionID="df65e40e1e4461a707cbba3447e90ff5">
  <xsd:schema xmlns:xsd="http://www.w3.org/2001/XMLSchema" xmlns:xs="http://www.w3.org/2001/XMLSchema" xmlns:p="http://schemas.microsoft.com/office/2006/metadata/properties" xmlns:ns2="a3dac4b1-705d-42cf-a733-032f2152fdc2" xmlns:ns3="fa4fd15e-6d72-42f5-ab89-4b78e3bdc5e5" targetNamespace="http://schemas.microsoft.com/office/2006/metadata/properties" ma:root="true" ma:fieldsID="4dd369428b8edc7a5ff47ba16c1e456c" ns2:_="" ns3:_="">
    <xsd:import namespace="a3dac4b1-705d-42cf-a733-032f2152fdc2"/>
    <xsd:import namespace="fa4fd15e-6d72-42f5-ab89-4b78e3bdc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c4b1-705d-42cf-a733-032f2152f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fd15e-6d72-42f5-ab89-4b78e3bdc5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082807-238b-4419-b35a-d2236f0ca0a4}" ma:internalName="TaxCatchAll" ma:showField="CatchAllData" ma:web="fa4fd15e-6d72-42f5-ab89-4b78e3bd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4fd15e-6d72-42f5-ab89-4b78e3bdc5e5" xsi:nil="true"/>
    <lcf76f155ced4ddcb4097134ff3c332f xmlns="a3dac4b1-705d-42cf-a733-032f2152f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A8F87D-E713-4FC6-BEBF-FA4587B170F2}">
  <ds:schemaRefs>
    <ds:schemaRef ds:uri="http://schemas.microsoft.com/sharepoint/v3/contenttype/forms"/>
  </ds:schemaRefs>
</ds:datastoreItem>
</file>

<file path=customXml/itemProps2.xml><?xml version="1.0" encoding="utf-8"?>
<ds:datastoreItem xmlns:ds="http://schemas.openxmlformats.org/officeDocument/2006/customXml" ds:itemID="{D7CF0DC5-525A-4BC7-A0F6-2F8BD0109D25}">
  <ds:schemaRefs>
    <ds:schemaRef ds:uri="http://schemas.openxmlformats.org/officeDocument/2006/bibliography"/>
  </ds:schemaRefs>
</ds:datastoreItem>
</file>

<file path=customXml/itemProps3.xml><?xml version="1.0" encoding="utf-8"?>
<ds:datastoreItem xmlns:ds="http://schemas.openxmlformats.org/officeDocument/2006/customXml" ds:itemID="{DC8B95D7-77BB-4394-9D4B-554EB54FD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c4b1-705d-42cf-a733-032f2152fdc2"/>
    <ds:schemaRef ds:uri="fa4fd15e-6d72-42f5-ab89-4b78e3bd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8A221-0516-4599-880D-1BCAF5C6CF7B}">
  <ds:schemaRefs>
    <ds:schemaRef ds:uri="http://purl.org/dc/terms/"/>
    <ds:schemaRef ds:uri="fa4fd15e-6d72-42f5-ab89-4b78e3bdc5e5"/>
    <ds:schemaRef ds:uri="http://schemas.microsoft.com/office/2006/documentManagement/types"/>
    <ds:schemaRef ds:uri="a3dac4b1-705d-42cf-a733-032f2152fdc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Directed Off Site – Checklist for Schools</dc:title>
  <dc:subject/>
  <dc:creator>Kate Watson</dc:creator>
  <cp:keywords/>
  <dc:description/>
  <cp:lastModifiedBy>Colin Drinkwater</cp:lastModifiedBy>
  <cp:revision>30</cp:revision>
  <dcterms:created xsi:type="dcterms:W3CDTF">2024-11-29T10:37:00Z</dcterms:created>
  <dcterms:modified xsi:type="dcterms:W3CDTF">2025-01-21T12:39:00Z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0x010100E1C8894A061D7F47A602DED5D9F38DB7</vt:lpwstr>
  </property>
  <property fmtid="{D5CDD505-2E9C-101B-9397-08002B2CF9AE}" pid="3" name="MediaServiceImageTags">
    <vt:lpwstr/>
  </property>
</Properties>
</file>